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65" w:rsidRPr="00A8702D" w:rsidRDefault="00A8702D" w:rsidP="00A8702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A8702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Перечень </w:t>
      </w:r>
      <w:r w:rsidR="00326389">
        <w:rPr>
          <w:rFonts w:ascii="Times New Roman" w:hAnsi="Times New Roman" w:cs="Times New Roman"/>
          <w:b/>
          <w:sz w:val="28"/>
          <w:szCs w:val="28"/>
          <w:u w:val="single"/>
        </w:rPr>
        <w:t>поощрений</w:t>
      </w:r>
      <w:r w:rsidRPr="00A8702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8702D" w:rsidRPr="00A8702D" w:rsidRDefault="00A8702D" w:rsidP="00A8702D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702D">
        <w:rPr>
          <w:rFonts w:ascii="Times New Roman" w:hAnsi="Times New Roman" w:cs="Times New Roman"/>
          <w:b/>
          <w:i/>
          <w:sz w:val="28"/>
          <w:szCs w:val="28"/>
        </w:rPr>
        <w:t>Государственного Совета РТ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8702D" w:rsidRDefault="00A8702D" w:rsidP="00A870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702D">
        <w:rPr>
          <w:rFonts w:ascii="Times New Roman" w:hAnsi="Times New Roman" w:cs="Times New Roman"/>
          <w:sz w:val="28"/>
          <w:szCs w:val="28"/>
          <w:u w:val="single"/>
        </w:rPr>
        <w:t>Благодарственное письмо Председателя Государственного Совета РТ</w:t>
      </w:r>
      <w:r w:rsidRPr="00A8702D">
        <w:rPr>
          <w:rFonts w:ascii="Times New Roman" w:hAnsi="Times New Roman" w:cs="Times New Roman"/>
          <w:sz w:val="28"/>
          <w:szCs w:val="28"/>
        </w:rPr>
        <w:t xml:space="preserve"> – за существенный вклад в государственное строительство, социально-экономическое и культурное развитие РТ, защиту прав и свобод человека и гражданина, развитие местного самоуправления. </w:t>
      </w:r>
    </w:p>
    <w:p w:rsidR="00A8702D" w:rsidRDefault="00A8702D" w:rsidP="00A870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Почетный знак </w:t>
      </w:r>
      <w:r w:rsidRPr="00A8702D">
        <w:rPr>
          <w:rFonts w:ascii="Times New Roman" w:hAnsi="Times New Roman" w:cs="Times New Roman"/>
          <w:sz w:val="28"/>
          <w:szCs w:val="28"/>
          <w:u w:val="single"/>
        </w:rPr>
        <w:t>Государственного Совета РТ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«За вклад в развитие парламентаризма» - </w:t>
      </w:r>
      <w:r>
        <w:rPr>
          <w:rFonts w:ascii="Times New Roman" w:hAnsi="Times New Roman" w:cs="Times New Roman"/>
          <w:sz w:val="28"/>
          <w:szCs w:val="28"/>
        </w:rPr>
        <w:t>за особый вклад в развитие законодательства РФ, РТ, парламентаризма, гражданского общества, демократии, межпарламентских связей и укрепление законности, а также за активную общественно-политическую деятельность, многолетнюю плодотворную работу в законодательных (представительных) органах.</w:t>
      </w:r>
    </w:p>
    <w:p w:rsidR="00C37350" w:rsidRDefault="00C37350" w:rsidP="00A8702D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Кабинет</w:t>
      </w:r>
      <w:r w:rsidR="006E045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Министров РТ:</w:t>
      </w:r>
    </w:p>
    <w:p w:rsidR="00C37350" w:rsidRPr="00D21D08" w:rsidRDefault="00034ADE" w:rsidP="00C37350">
      <w:pPr>
        <w:pStyle w:val="a3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34ADE">
        <w:rPr>
          <w:rFonts w:ascii="Times New Roman" w:hAnsi="Times New Roman" w:cs="Times New Roman"/>
          <w:sz w:val="28"/>
          <w:szCs w:val="28"/>
          <w:u w:val="single"/>
        </w:rPr>
        <w:t>Благодарственное письмо Кабинета Министров РТ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21D08">
        <w:rPr>
          <w:rFonts w:ascii="Times New Roman" w:hAnsi="Times New Roman" w:cs="Times New Roman"/>
          <w:sz w:val="28"/>
          <w:szCs w:val="28"/>
        </w:rPr>
        <w:t>–</w:t>
      </w:r>
      <w:r w:rsidR="00D21D08" w:rsidRPr="00D21D08">
        <w:rPr>
          <w:rFonts w:ascii="Times New Roman" w:hAnsi="Times New Roman" w:cs="Times New Roman"/>
          <w:sz w:val="28"/>
          <w:szCs w:val="28"/>
        </w:rPr>
        <w:t xml:space="preserve"> за значительный вклад</w:t>
      </w:r>
      <w:r w:rsidR="00D21D08">
        <w:rPr>
          <w:rFonts w:ascii="Times New Roman" w:hAnsi="Times New Roman" w:cs="Times New Roman"/>
          <w:sz w:val="28"/>
          <w:szCs w:val="28"/>
        </w:rPr>
        <w:t xml:space="preserve"> в социально-экономическое и культурное развитие РТ</w:t>
      </w:r>
      <w:r w:rsidR="006E0459">
        <w:rPr>
          <w:rFonts w:ascii="Times New Roman" w:hAnsi="Times New Roman" w:cs="Times New Roman"/>
          <w:sz w:val="28"/>
          <w:szCs w:val="28"/>
        </w:rPr>
        <w:t>.</w:t>
      </w:r>
    </w:p>
    <w:p w:rsidR="00C37350" w:rsidRDefault="00C37350" w:rsidP="00C37350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702D">
        <w:rPr>
          <w:rFonts w:ascii="Times New Roman" w:hAnsi="Times New Roman" w:cs="Times New Roman"/>
          <w:b/>
          <w:i/>
          <w:sz w:val="28"/>
          <w:szCs w:val="28"/>
        </w:rPr>
        <w:t>Совет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A8702D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муниципальных образований РТ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8702D" w:rsidRPr="00C37350" w:rsidRDefault="00A8702D" w:rsidP="00A870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702D">
        <w:rPr>
          <w:rFonts w:ascii="Times New Roman" w:hAnsi="Times New Roman" w:cs="Times New Roman"/>
          <w:sz w:val="28"/>
          <w:szCs w:val="28"/>
          <w:u w:val="single"/>
        </w:rPr>
        <w:t xml:space="preserve">Почетная грамота </w:t>
      </w:r>
      <w:r>
        <w:rPr>
          <w:rFonts w:ascii="Times New Roman" w:hAnsi="Times New Roman" w:cs="Times New Roman"/>
          <w:sz w:val="28"/>
          <w:szCs w:val="28"/>
          <w:u w:val="single"/>
        </w:rPr>
        <w:t>Совета муниципальных образований РТ</w:t>
      </w:r>
      <w:r>
        <w:rPr>
          <w:rFonts w:ascii="Times New Roman" w:hAnsi="Times New Roman" w:cs="Times New Roman"/>
          <w:sz w:val="28"/>
          <w:szCs w:val="28"/>
        </w:rPr>
        <w:t xml:space="preserve"> – за заслуги в развитии местного самоуправления</w:t>
      </w:r>
      <w:r w:rsidR="00C37350">
        <w:rPr>
          <w:rFonts w:ascii="Times New Roman" w:hAnsi="Times New Roman" w:cs="Times New Roman"/>
          <w:sz w:val="28"/>
          <w:szCs w:val="28"/>
        </w:rPr>
        <w:t>, межмуниципального сотрудничества, муниципальной экономики, систем муниципального управления, подготовки, переподготовки и повышения квалификации муниципальных кадров, а также за безупречную и эффективную работу в органах МСУ.</w:t>
      </w:r>
    </w:p>
    <w:p w:rsidR="00C37350" w:rsidRPr="00034ADE" w:rsidRDefault="00C37350" w:rsidP="00A870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7350">
        <w:rPr>
          <w:rFonts w:ascii="Times New Roman" w:hAnsi="Times New Roman" w:cs="Times New Roman"/>
          <w:sz w:val="28"/>
          <w:szCs w:val="28"/>
          <w:u w:val="single"/>
        </w:rPr>
        <w:t xml:space="preserve">Благодарственное письмо председателя Совета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муниципальных образований РТ – </w:t>
      </w:r>
      <w:r>
        <w:rPr>
          <w:rFonts w:ascii="Times New Roman" w:hAnsi="Times New Roman" w:cs="Times New Roman"/>
          <w:sz w:val="28"/>
          <w:szCs w:val="28"/>
        </w:rPr>
        <w:t>за существенный вклад или оказанную помощь в развитии и становлении реформы местного самоуправления в РТ, а также в связи со знаменательными, юбилейными датами.</w:t>
      </w:r>
    </w:p>
    <w:p w:rsidR="00034ADE" w:rsidRPr="00034ADE" w:rsidRDefault="00034ADE" w:rsidP="00034AD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4ADE">
        <w:rPr>
          <w:rFonts w:ascii="Times New Roman" w:hAnsi="Times New Roman" w:cs="Times New Roman"/>
          <w:b/>
          <w:i/>
          <w:sz w:val="28"/>
          <w:szCs w:val="28"/>
        </w:rPr>
        <w:t>Ведомственные награды министерств РТ (Благодарности и Почетные грамоты)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37350" w:rsidRPr="00C37350" w:rsidRDefault="00C37350" w:rsidP="00C37350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C37350" w:rsidRPr="00C37350" w:rsidSect="00A8702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5E56"/>
    <w:multiLevelType w:val="hybridMultilevel"/>
    <w:tmpl w:val="8D104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22771"/>
    <w:multiLevelType w:val="hybridMultilevel"/>
    <w:tmpl w:val="B5087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12020"/>
    <w:multiLevelType w:val="hybridMultilevel"/>
    <w:tmpl w:val="4B64AB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0DE40E9"/>
    <w:multiLevelType w:val="hybridMultilevel"/>
    <w:tmpl w:val="B50C4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C2F98"/>
    <w:multiLevelType w:val="hybridMultilevel"/>
    <w:tmpl w:val="44EA447E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C4"/>
    <w:rsid w:val="00034ADE"/>
    <w:rsid w:val="00077865"/>
    <w:rsid w:val="000F68AF"/>
    <w:rsid w:val="0015350A"/>
    <w:rsid w:val="00326389"/>
    <w:rsid w:val="006E0459"/>
    <w:rsid w:val="00903AC4"/>
    <w:rsid w:val="00A8702D"/>
    <w:rsid w:val="00B30A69"/>
    <w:rsid w:val="00C37350"/>
    <w:rsid w:val="00D2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0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0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Полосаткина Ляйсан</dc:creator>
  <cp:lastModifiedBy>Кудашова Елена</cp:lastModifiedBy>
  <cp:revision>2</cp:revision>
  <cp:lastPrinted>2017-03-17T11:36:00Z</cp:lastPrinted>
  <dcterms:created xsi:type="dcterms:W3CDTF">2017-12-08T07:24:00Z</dcterms:created>
  <dcterms:modified xsi:type="dcterms:W3CDTF">2017-12-08T07:24:00Z</dcterms:modified>
</cp:coreProperties>
</file>