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DDB" w:rsidRDefault="009B3DDB" w:rsidP="00783F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83F10">
        <w:rPr>
          <w:rFonts w:ascii="Times New Roman" w:hAnsi="Times New Roman" w:cs="Times New Roman"/>
          <w:sz w:val="28"/>
          <w:szCs w:val="28"/>
        </w:rPr>
        <w:t>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83F10">
        <w:rPr>
          <w:rFonts w:ascii="Times New Roman" w:hAnsi="Times New Roman" w:cs="Times New Roman"/>
          <w:sz w:val="28"/>
          <w:szCs w:val="28"/>
        </w:rPr>
        <w:t xml:space="preserve"> по </w:t>
      </w:r>
      <w:r w:rsidR="00B34141">
        <w:rPr>
          <w:rFonts w:ascii="Times New Roman" w:hAnsi="Times New Roman" w:cs="Times New Roman"/>
          <w:sz w:val="28"/>
          <w:szCs w:val="28"/>
        </w:rPr>
        <w:t>обращениям,</w:t>
      </w:r>
    </w:p>
    <w:p w:rsidR="009B3DDB" w:rsidRDefault="00783F10" w:rsidP="009B3D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поступившим </w:t>
      </w:r>
      <w:r w:rsidR="009B3DDB">
        <w:rPr>
          <w:rFonts w:ascii="Times New Roman" w:hAnsi="Times New Roman" w:cs="Times New Roman"/>
          <w:sz w:val="28"/>
          <w:szCs w:val="28"/>
        </w:rPr>
        <w:t>в Управление административно-технической инспекции Исполнительного комитета г.Казани за 20</w:t>
      </w:r>
      <w:r w:rsidR="00746647">
        <w:rPr>
          <w:rFonts w:ascii="Times New Roman" w:hAnsi="Times New Roman" w:cs="Times New Roman"/>
          <w:sz w:val="28"/>
          <w:szCs w:val="28"/>
        </w:rPr>
        <w:t>2</w:t>
      </w:r>
      <w:r w:rsidR="003B2B9D">
        <w:rPr>
          <w:rFonts w:ascii="Times New Roman" w:hAnsi="Times New Roman" w:cs="Times New Roman"/>
          <w:sz w:val="28"/>
          <w:szCs w:val="28"/>
        </w:rPr>
        <w:t>1</w:t>
      </w:r>
      <w:r w:rsidR="009B3DDB">
        <w:rPr>
          <w:rFonts w:ascii="Times New Roman" w:hAnsi="Times New Roman" w:cs="Times New Roman"/>
          <w:sz w:val="28"/>
          <w:szCs w:val="28"/>
        </w:rPr>
        <w:t xml:space="preserve"> год</w:t>
      </w:r>
      <w:r w:rsidR="009F0B0F">
        <w:rPr>
          <w:rFonts w:ascii="Times New Roman" w:hAnsi="Times New Roman" w:cs="Times New Roman"/>
          <w:sz w:val="28"/>
          <w:szCs w:val="28"/>
        </w:rPr>
        <w:t xml:space="preserve"> (</w:t>
      </w:r>
      <w:r w:rsidR="003E1715" w:rsidRPr="003E1715">
        <w:rPr>
          <w:rFonts w:ascii="Times New Roman" w:hAnsi="Times New Roman" w:cs="Times New Roman"/>
          <w:sz w:val="28"/>
          <w:szCs w:val="28"/>
        </w:rPr>
        <w:t>по состоянию с 15.07.202</w:t>
      </w:r>
      <w:r w:rsidR="003E1715">
        <w:rPr>
          <w:rFonts w:ascii="Times New Roman" w:hAnsi="Times New Roman" w:cs="Times New Roman"/>
          <w:sz w:val="28"/>
          <w:szCs w:val="28"/>
        </w:rPr>
        <w:t>1</w:t>
      </w:r>
      <w:r w:rsidR="003E1715" w:rsidRPr="003E17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1715" w:rsidRPr="003E1715">
        <w:rPr>
          <w:rFonts w:ascii="Times New Roman" w:hAnsi="Times New Roman" w:cs="Times New Roman"/>
          <w:sz w:val="28"/>
          <w:szCs w:val="28"/>
        </w:rPr>
        <w:t>по  30.12.202</w:t>
      </w:r>
      <w:r w:rsidR="003E171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9F0B0F">
        <w:rPr>
          <w:rFonts w:ascii="Times New Roman" w:hAnsi="Times New Roman" w:cs="Times New Roman"/>
          <w:sz w:val="28"/>
          <w:szCs w:val="28"/>
        </w:rPr>
        <w:t>)</w:t>
      </w:r>
    </w:p>
    <w:p w:rsidR="00783F10" w:rsidRPr="00783F10" w:rsidRDefault="00783F10" w:rsidP="00783F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5B2B" w:rsidRDefault="00783F10" w:rsidP="00B34141">
      <w:pPr>
        <w:tabs>
          <w:tab w:val="left" w:pos="92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3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Всего </w:t>
      </w:r>
      <w:r w:rsidR="00B34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отчетный период в Управление административно-технической инспекции Исполнительного комитета г.Казани поступило </w:t>
      </w:r>
      <w:r w:rsidR="003E17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2284</w:t>
      </w:r>
      <w:r w:rsidR="00B34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</w:t>
      </w:r>
      <w:r w:rsidR="009F0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B34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из них обращений юридических лиц - </w:t>
      </w:r>
      <w:r w:rsidRPr="00783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E17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1199</w:t>
      </w:r>
      <w:r w:rsidR="00B34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обращений граждан – </w:t>
      </w:r>
      <w:r w:rsidR="003E17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1085</w:t>
      </w:r>
      <w:r w:rsidR="009F0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704"/>
        <w:gridCol w:w="3338"/>
        <w:gridCol w:w="3379"/>
      </w:tblGrid>
      <w:tr w:rsidR="009F0B0F" w:rsidRPr="009F0B0F" w:rsidTr="009F0B0F">
        <w:tc>
          <w:tcPr>
            <w:tcW w:w="3704" w:type="dxa"/>
          </w:tcPr>
          <w:p w:rsidR="009F0B0F" w:rsidRPr="009F0B0F" w:rsidRDefault="009F0B0F" w:rsidP="009F0B0F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8" w:type="dxa"/>
          </w:tcPr>
          <w:p w:rsidR="009F0B0F" w:rsidRPr="009F0B0F" w:rsidRDefault="009F0B0F" w:rsidP="009F0B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Письменные (бумажные) обращения</w:t>
            </w:r>
            <w:r w:rsidR="003770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граждан</w:t>
            </w:r>
          </w:p>
        </w:tc>
        <w:tc>
          <w:tcPr>
            <w:tcW w:w="3379" w:type="dxa"/>
          </w:tcPr>
          <w:p w:rsidR="009F0B0F" w:rsidRPr="009F0B0F" w:rsidRDefault="009F0B0F" w:rsidP="009F0B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Электронные обращения</w:t>
            </w:r>
            <w:r w:rsidR="003770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граждан</w:t>
            </w:r>
          </w:p>
        </w:tc>
      </w:tr>
      <w:tr w:rsidR="009F0B0F" w:rsidRPr="009F0B0F" w:rsidTr="009F0B0F">
        <w:tc>
          <w:tcPr>
            <w:tcW w:w="3704" w:type="dxa"/>
          </w:tcPr>
          <w:p w:rsidR="009F0B0F" w:rsidRPr="009F0B0F" w:rsidRDefault="009F0B0F" w:rsidP="009F0B0F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Поступившие</w:t>
            </w:r>
          </w:p>
        </w:tc>
        <w:tc>
          <w:tcPr>
            <w:tcW w:w="3338" w:type="dxa"/>
          </w:tcPr>
          <w:p w:rsidR="009F0B0F" w:rsidRPr="009F0B0F" w:rsidRDefault="003E1715" w:rsidP="009F0B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3379" w:type="dxa"/>
          </w:tcPr>
          <w:p w:rsidR="009F0B0F" w:rsidRPr="009F0B0F" w:rsidRDefault="003E1715" w:rsidP="009F0B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822</w:t>
            </w:r>
          </w:p>
        </w:tc>
      </w:tr>
      <w:tr w:rsidR="009F0B0F" w:rsidRPr="009F0B0F" w:rsidTr="009F0B0F">
        <w:tc>
          <w:tcPr>
            <w:tcW w:w="3704" w:type="dxa"/>
          </w:tcPr>
          <w:p w:rsidR="009F0B0F" w:rsidRPr="009F0B0F" w:rsidRDefault="009F0B0F" w:rsidP="009F0B0F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Переадресованные</w:t>
            </w:r>
          </w:p>
        </w:tc>
        <w:tc>
          <w:tcPr>
            <w:tcW w:w="3338" w:type="dxa"/>
          </w:tcPr>
          <w:p w:rsidR="009F0B0F" w:rsidRPr="009F0B0F" w:rsidRDefault="003E1715" w:rsidP="009F0B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379" w:type="dxa"/>
          </w:tcPr>
          <w:p w:rsidR="009F0B0F" w:rsidRPr="009F0B0F" w:rsidRDefault="003E1715" w:rsidP="009F0B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</w:tr>
      <w:tr w:rsidR="009F0B0F" w:rsidRPr="009F0B0F" w:rsidTr="009F0B0F">
        <w:tc>
          <w:tcPr>
            <w:tcW w:w="3704" w:type="dxa"/>
          </w:tcPr>
          <w:p w:rsidR="009F0B0F" w:rsidRPr="009F0B0F" w:rsidRDefault="009F0B0F" w:rsidP="009F0B0F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Рассмотренные</w:t>
            </w:r>
          </w:p>
        </w:tc>
        <w:tc>
          <w:tcPr>
            <w:tcW w:w="3338" w:type="dxa"/>
          </w:tcPr>
          <w:p w:rsidR="009F0B0F" w:rsidRPr="009F0B0F" w:rsidRDefault="003E1715" w:rsidP="00DD7F9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3379" w:type="dxa"/>
          </w:tcPr>
          <w:p w:rsidR="009F0B0F" w:rsidRPr="009F0B0F" w:rsidRDefault="003E1715" w:rsidP="0041373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822</w:t>
            </w:r>
          </w:p>
        </w:tc>
      </w:tr>
    </w:tbl>
    <w:p w:rsidR="009F0B0F" w:rsidRDefault="009F0B0F" w:rsidP="00B34141">
      <w:pPr>
        <w:tabs>
          <w:tab w:val="left" w:pos="92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0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Особое внимание в Управлени</w:t>
      </w:r>
      <w:r w:rsidR="00377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9F0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административно-технической инспекции Исполнительного комитета г.Казани уделяется организации личного приема граждан,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ходе которого за 20</w:t>
      </w:r>
      <w:r w:rsid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3B2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было принято </w:t>
      </w:r>
      <w:r w:rsidR="003E17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граждан.</w:t>
      </w:r>
    </w:p>
    <w:p w:rsidR="00FB09B1" w:rsidRDefault="009F0B0F" w:rsidP="00B34141">
      <w:pPr>
        <w:tabs>
          <w:tab w:val="left" w:pos="92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Наибольшее количество обращений связано с вопросами парковки автомобилей на участках с зелеными насаждениями (</w:t>
      </w:r>
      <w:r w:rsidR="003E17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692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обращений), ненадлежащей уборки территории от снега и наледи (</w:t>
      </w:r>
      <w:r w:rsidR="003E17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обращений), </w:t>
      </w:r>
      <w:r w:rsidRPr="009F0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ненадлежаще</w:t>
      </w:r>
      <w:r w:rsidR="00377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Pr="009F0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содержани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9F0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контейнерных площадок, </w:t>
      </w:r>
      <w:proofErr w:type="spellStart"/>
      <w:r w:rsidRPr="009F0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невывоз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proofErr w:type="spellEnd"/>
      <w:r w:rsidRPr="009F0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мусора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свалок (</w:t>
      </w:r>
      <w:r w:rsidR="003E17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обращений)</w:t>
      </w:r>
      <w:r w:rsidR="00377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ограждения территории и перекрытия проезда путем установки шлагбаумов и иных ограждающих конструкций (</w:t>
      </w:r>
      <w:r w:rsidR="003E17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19 </w:t>
      </w:r>
      <w:r w:rsid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обращений), з</w:t>
      </w:r>
      <w:r w:rsidR="00746647" w:rsidRP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аявлени</w:t>
      </w:r>
      <w:r w:rsid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746647" w:rsidRP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возврате суммы излишне уплаченного (взысканного) административного штрафа</w:t>
      </w:r>
      <w:r w:rsid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46647" w:rsidRP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3E17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189</w:t>
      </w:r>
      <w:r w:rsidR="00746647" w:rsidRP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обращений)</w:t>
      </w:r>
      <w:r w:rsidR="00FB09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B2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77053" w:rsidRDefault="00377053" w:rsidP="00B34141">
      <w:pPr>
        <w:tabs>
          <w:tab w:val="left" w:pos="92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7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рассмотрения обращений приняты следующие меры: составлены материалы об административном правонарушении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3E17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377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проведены консультации, даны устные и письменные разъяснения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3E17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вынесены определения об отказах в возбуж</w:t>
      </w:r>
      <w:r w:rsidR="004137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ении дел об административных правонарушениях (</w:t>
      </w:r>
      <w:r w:rsidR="003E17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518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377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B721E" w:rsidRDefault="004B721E" w:rsidP="00B34141">
      <w:pPr>
        <w:tabs>
          <w:tab w:val="left" w:pos="92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Всего за отчетный период было направлено </w:t>
      </w:r>
      <w:r w:rsidR="003E17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2353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почтовых отправления и </w:t>
      </w:r>
      <w:r w:rsid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3B2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3E17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уведомления телеграфом.</w:t>
      </w:r>
    </w:p>
    <w:sectPr w:rsidR="004B721E" w:rsidSect="007168E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1137A"/>
    <w:multiLevelType w:val="hybridMultilevel"/>
    <w:tmpl w:val="E3421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E3D2D"/>
    <w:multiLevelType w:val="hybridMultilevel"/>
    <w:tmpl w:val="F4C6EFB4"/>
    <w:lvl w:ilvl="0" w:tplc="4B486B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F34DC6"/>
    <w:multiLevelType w:val="hybridMultilevel"/>
    <w:tmpl w:val="C7A0EE04"/>
    <w:lvl w:ilvl="0" w:tplc="EC96FE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E14E12"/>
    <w:multiLevelType w:val="hybridMultilevel"/>
    <w:tmpl w:val="7E34292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2F2"/>
    <w:rsid w:val="00005B78"/>
    <w:rsid w:val="000113C4"/>
    <w:rsid w:val="00034320"/>
    <w:rsid w:val="000773CB"/>
    <w:rsid w:val="000A08F4"/>
    <w:rsid w:val="00130522"/>
    <w:rsid w:val="00130A9E"/>
    <w:rsid w:val="00136A78"/>
    <w:rsid w:val="001B1178"/>
    <w:rsid w:val="001C449C"/>
    <w:rsid w:val="001F2772"/>
    <w:rsid w:val="00214259"/>
    <w:rsid w:val="0021721B"/>
    <w:rsid w:val="00250015"/>
    <w:rsid w:val="002701D7"/>
    <w:rsid w:val="002C4B78"/>
    <w:rsid w:val="002D155E"/>
    <w:rsid w:val="002D2D81"/>
    <w:rsid w:val="00304556"/>
    <w:rsid w:val="00336CF4"/>
    <w:rsid w:val="0036406D"/>
    <w:rsid w:val="00377053"/>
    <w:rsid w:val="003A1C93"/>
    <w:rsid w:val="003B2B9D"/>
    <w:rsid w:val="003B4AAC"/>
    <w:rsid w:val="003B6CF5"/>
    <w:rsid w:val="003D30DB"/>
    <w:rsid w:val="003E1715"/>
    <w:rsid w:val="00413574"/>
    <w:rsid w:val="00413738"/>
    <w:rsid w:val="00432930"/>
    <w:rsid w:val="00477A99"/>
    <w:rsid w:val="00491E4C"/>
    <w:rsid w:val="004B2D28"/>
    <w:rsid w:val="004B721E"/>
    <w:rsid w:val="004B7489"/>
    <w:rsid w:val="004D33E4"/>
    <w:rsid w:val="004D4D8A"/>
    <w:rsid w:val="004F3358"/>
    <w:rsid w:val="004F6C94"/>
    <w:rsid w:val="004F7EB7"/>
    <w:rsid w:val="00515CC1"/>
    <w:rsid w:val="005378AC"/>
    <w:rsid w:val="0058789C"/>
    <w:rsid w:val="0059622C"/>
    <w:rsid w:val="00597A86"/>
    <w:rsid w:val="005A0025"/>
    <w:rsid w:val="005A64AA"/>
    <w:rsid w:val="005A7D9E"/>
    <w:rsid w:val="005C3D52"/>
    <w:rsid w:val="005C47BD"/>
    <w:rsid w:val="006306AE"/>
    <w:rsid w:val="00657C84"/>
    <w:rsid w:val="00665B2B"/>
    <w:rsid w:val="0068066C"/>
    <w:rsid w:val="006B6052"/>
    <w:rsid w:val="006E7DAC"/>
    <w:rsid w:val="006F63C3"/>
    <w:rsid w:val="00701733"/>
    <w:rsid w:val="00705855"/>
    <w:rsid w:val="007168EE"/>
    <w:rsid w:val="007425BF"/>
    <w:rsid w:val="00746647"/>
    <w:rsid w:val="00753759"/>
    <w:rsid w:val="0076025E"/>
    <w:rsid w:val="00776824"/>
    <w:rsid w:val="00783F10"/>
    <w:rsid w:val="007A0063"/>
    <w:rsid w:val="007D1A96"/>
    <w:rsid w:val="00815B22"/>
    <w:rsid w:val="00816444"/>
    <w:rsid w:val="008257AF"/>
    <w:rsid w:val="00836C10"/>
    <w:rsid w:val="00863174"/>
    <w:rsid w:val="00872A47"/>
    <w:rsid w:val="00882B0B"/>
    <w:rsid w:val="008A2E6C"/>
    <w:rsid w:val="008E5C84"/>
    <w:rsid w:val="00912F7E"/>
    <w:rsid w:val="0094235E"/>
    <w:rsid w:val="00990C77"/>
    <w:rsid w:val="009B3DDB"/>
    <w:rsid w:val="009D632E"/>
    <w:rsid w:val="009E6DF7"/>
    <w:rsid w:val="009F0B0F"/>
    <w:rsid w:val="00A15F50"/>
    <w:rsid w:val="00A21521"/>
    <w:rsid w:val="00A61DD2"/>
    <w:rsid w:val="00A66F51"/>
    <w:rsid w:val="00A71DD9"/>
    <w:rsid w:val="00A80EFC"/>
    <w:rsid w:val="00A911F3"/>
    <w:rsid w:val="00A92509"/>
    <w:rsid w:val="00AD10B7"/>
    <w:rsid w:val="00AD424F"/>
    <w:rsid w:val="00B33C95"/>
    <w:rsid w:val="00B34141"/>
    <w:rsid w:val="00B55EF3"/>
    <w:rsid w:val="00B828D4"/>
    <w:rsid w:val="00BB1226"/>
    <w:rsid w:val="00BB62F2"/>
    <w:rsid w:val="00BC650D"/>
    <w:rsid w:val="00BD29F3"/>
    <w:rsid w:val="00BF3CA2"/>
    <w:rsid w:val="00C01039"/>
    <w:rsid w:val="00C0387B"/>
    <w:rsid w:val="00C16D1A"/>
    <w:rsid w:val="00C27CA9"/>
    <w:rsid w:val="00C544F6"/>
    <w:rsid w:val="00CA1645"/>
    <w:rsid w:val="00CA4167"/>
    <w:rsid w:val="00D25C99"/>
    <w:rsid w:val="00D504BA"/>
    <w:rsid w:val="00D56AFE"/>
    <w:rsid w:val="00D81E82"/>
    <w:rsid w:val="00D84E21"/>
    <w:rsid w:val="00DC116F"/>
    <w:rsid w:val="00DC3C5B"/>
    <w:rsid w:val="00DD66A0"/>
    <w:rsid w:val="00DD7F99"/>
    <w:rsid w:val="00DE3E46"/>
    <w:rsid w:val="00DF024A"/>
    <w:rsid w:val="00DF713D"/>
    <w:rsid w:val="00E05D09"/>
    <w:rsid w:val="00E11EF5"/>
    <w:rsid w:val="00E24C5A"/>
    <w:rsid w:val="00E25046"/>
    <w:rsid w:val="00E333D6"/>
    <w:rsid w:val="00E576F6"/>
    <w:rsid w:val="00EA0F4F"/>
    <w:rsid w:val="00EA18E3"/>
    <w:rsid w:val="00EB3BF7"/>
    <w:rsid w:val="00EC3681"/>
    <w:rsid w:val="00EC4359"/>
    <w:rsid w:val="00EC6BA2"/>
    <w:rsid w:val="00ED5635"/>
    <w:rsid w:val="00F0292B"/>
    <w:rsid w:val="00F1001C"/>
    <w:rsid w:val="00F20B6F"/>
    <w:rsid w:val="00F25F09"/>
    <w:rsid w:val="00F51D61"/>
    <w:rsid w:val="00F66F99"/>
    <w:rsid w:val="00F903DD"/>
    <w:rsid w:val="00FA3A52"/>
    <w:rsid w:val="00FB09B1"/>
    <w:rsid w:val="00FC49F3"/>
    <w:rsid w:val="00FE0B3A"/>
    <w:rsid w:val="00FE2941"/>
    <w:rsid w:val="00FE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4A227"/>
  <w15:docId w15:val="{423BAF07-3A5F-4F3D-9633-B48F5668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66F99"/>
    <w:pPr>
      <w:pBdr>
        <w:bottom w:val="single" w:sz="8" w:space="4" w:color="31009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F66F99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66F99"/>
    <w:pPr>
      <w:numPr>
        <w:ilvl w:val="1"/>
      </w:numPr>
    </w:pPr>
    <w:rPr>
      <w:rFonts w:asciiTheme="majorHAnsi" w:eastAsiaTheme="majorEastAsia" w:hAnsiTheme="majorHAnsi" w:cstheme="majorBidi"/>
      <w:i/>
      <w:iCs/>
      <w:color w:val="31009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66F99"/>
    <w:rPr>
      <w:rFonts w:asciiTheme="majorHAnsi" w:eastAsiaTheme="majorEastAsia" w:hAnsiTheme="majorHAnsi" w:cstheme="majorBidi"/>
      <w:i/>
      <w:iCs/>
      <w:color w:val="310095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F66F99"/>
    <w:rPr>
      <w:i/>
      <w:iCs/>
    </w:rPr>
  </w:style>
  <w:style w:type="character" w:styleId="a8">
    <w:name w:val="Subtle Emphasis"/>
    <w:basedOn w:val="a0"/>
    <w:uiPriority w:val="19"/>
    <w:qFormat/>
    <w:rsid w:val="00F66F99"/>
    <w:rPr>
      <w:i/>
      <w:iCs/>
      <w:color w:val="A38ABF" w:themeColor="text1" w:themeTint="7F"/>
    </w:rPr>
  </w:style>
  <w:style w:type="character" w:styleId="a9">
    <w:name w:val="Intense Emphasis"/>
    <w:basedOn w:val="a0"/>
    <w:uiPriority w:val="21"/>
    <w:qFormat/>
    <w:rsid w:val="00F66F99"/>
    <w:rPr>
      <w:b/>
      <w:bCs/>
      <w:i/>
      <w:iCs/>
      <w:color w:val="310095" w:themeColor="accent1"/>
    </w:rPr>
  </w:style>
  <w:style w:type="character" w:styleId="aa">
    <w:name w:val="Book Title"/>
    <w:basedOn w:val="a0"/>
    <w:uiPriority w:val="33"/>
    <w:qFormat/>
    <w:rsid w:val="00F66F99"/>
    <w:rPr>
      <w:b/>
      <w:bCs/>
      <w:smallCaps/>
      <w:spacing w:val="5"/>
    </w:rPr>
  </w:style>
  <w:style w:type="paragraph" w:styleId="ab">
    <w:name w:val="Balloon Text"/>
    <w:basedOn w:val="a"/>
    <w:link w:val="ac"/>
    <w:uiPriority w:val="99"/>
    <w:semiHidden/>
    <w:unhideWhenUsed/>
    <w:rsid w:val="00630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06A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05855"/>
    <w:pPr>
      <w:ind w:left="720"/>
      <w:contextualSpacing/>
    </w:pPr>
  </w:style>
  <w:style w:type="table" w:styleId="ae">
    <w:name w:val="Table Grid"/>
    <w:basedOn w:val="a1"/>
    <w:uiPriority w:val="59"/>
    <w:rsid w:val="00537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9F0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Celebration">
      <a:dk1>
        <a:srgbClr val="49345F"/>
      </a:dk1>
      <a:lt1>
        <a:srgbClr val="DDD9C3"/>
      </a:lt1>
      <a:dk2>
        <a:srgbClr val="000000"/>
      </a:dk2>
      <a:lt2>
        <a:srgbClr val="FFFFFF"/>
      </a:lt2>
      <a:accent1>
        <a:srgbClr val="310095"/>
      </a:accent1>
      <a:accent2>
        <a:srgbClr val="886286"/>
      </a:accent2>
      <a:accent3>
        <a:srgbClr val="A082F5"/>
      </a:accent3>
      <a:accent4>
        <a:srgbClr val="5061C8"/>
      </a:accent4>
      <a:accent5>
        <a:srgbClr val="00AAAA"/>
      </a:accent5>
      <a:accent6>
        <a:srgbClr val="008040"/>
      </a:accent6>
      <a:hlink>
        <a:srgbClr val="A2A2FF"/>
      </a:hlink>
      <a:folHlink>
        <a:srgbClr val="CF9BF7"/>
      </a:folHlink>
    </a:clrScheme>
    <a:fontScheme name="Смокинг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</dc:creator>
  <cp:lastModifiedBy>User</cp:lastModifiedBy>
  <cp:revision>11</cp:revision>
  <cp:lastPrinted>2022-01-12T08:38:00Z</cp:lastPrinted>
  <dcterms:created xsi:type="dcterms:W3CDTF">2019-12-16T12:45:00Z</dcterms:created>
  <dcterms:modified xsi:type="dcterms:W3CDTF">2022-01-12T08:39:00Z</dcterms:modified>
</cp:coreProperties>
</file>