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800CD" w14:textId="28473844" w:rsidR="00C41374" w:rsidRPr="00D31603" w:rsidRDefault="006B3B80" w:rsidP="006418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03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общественных обсуждений </w:t>
      </w:r>
      <w:r w:rsidRPr="00D31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97781E" w:rsidRPr="009778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предварительным материалам оценки воздействия на окружающую среду в составе проектной документации по объекту: «Создание искусственного земельного участка на водном объекте, находящемся в федеральной собственности, Куйбышевское водохранилище, в районе Кировской дамбы, г.Казань, Республика Татарстан»</w:t>
      </w:r>
    </w:p>
    <w:p w14:paraId="6B3673DC" w14:textId="0AA17B10" w:rsidR="002D5E9B" w:rsidRPr="00B00C71" w:rsidRDefault="00641893" w:rsidP="00B00C7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055CA5" w:rsidRPr="00B00C71">
        <w:rPr>
          <w:rFonts w:ascii="Times New Roman" w:hAnsi="Times New Roman" w:cs="Times New Roman"/>
          <w:sz w:val="24"/>
          <w:szCs w:val="24"/>
        </w:rPr>
        <w:t>О «</w:t>
      </w:r>
      <w:r>
        <w:rPr>
          <w:rFonts w:ascii="Times New Roman" w:hAnsi="Times New Roman" w:cs="Times New Roman"/>
          <w:sz w:val="24"/>
          <w:szCs w:val="24"/>
        </w:rPr>
        <w:t>Эко М</w:t>
      </w:r>
      <w:r w:rsidR="00055CA5" w:rsidRPr="00B00C71">
        <w:rPr>
          <w:rFonts w:ascii="Times New Roman" w:hAnsi="Times New Roman" w:cs="Times New Roman"/>
          <w:sz w:val="24"/>
          <w:szCs w:val="24"/>
        </w:rPr>
        <w:t>»</w:t>
      </w:r>
      <w:r w:rsidR="002D5E9B" w:rsidRPr="00B00C71">
        <w:rPr>
          <w:rFonts w:ascii="Times New Roman" w:hAnsi="Times New Roman" w:cs="Times New Roman"/>
          <w:sz w:val="24"/>
          <w:szCs w:val="24"/>
        </w:rPr>
        <w:t xml:space="preserve"> и Администрация </w:t>
      </w:r>
      <w:r w:rsidR="002D5E9B" w:rsidRPr="00B00C7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 </w:t>
      </w:r>
      <w:r w:rsidR="00055CA5" w:rsidRPr="00B00C71">
        <w:rPr>
          <w:rFonts w:ascii="Times New Roman" w:eastAsia="Calibri" w:hAnsi="Times New Roman" w:cs="Times New Roman"/>
          <w:sz w:val="24"/>
          <w:szCs w:val="24"/>
        </w:rPr>
        <w:t>Казань</w:t>
      </w:r>
      <w:r w:rsidR="002D5E9B" w:rsidRPr="00B00C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E9B" w:rsidRPr="00B00C71">
        <w:rPr>
          <w:rFonts w:ascii="Times New Roman" w:hAnsi="Times New Roman" w:cs="Times New Roman"/>
          <w:sz w:val="24"/>
          <w:szCs w:val="24"/>
        </w:rPr>
        <w:t xml:space="preserve">на основании Приказа Минприроды России от 01.12.2020 № 999 «Об утверждении требований к материалам оценки воздействия на окружающую среду» и ст. 9 Федерального закона от 23 ноября 1995 года № 174-ФЗ «Об экологической экспертизе» уведомляют о начале общественных обсуждений </w:t>
      </w:r>
      <w:r w:rsidR="0097781E" w:rsidRPr="0097781E">
        <w:rPr>
          <w:rFonts w:ascii="Times New Roman" w:hAnsi="Times New Roman" w:cs="Times New Roman"/>
          <w:sz w:val="24"/>
          <w:szCs w:val="24"/>
        </w:rPr>
        <w:t xml:space="preserve">по предварительным материалам оценки воздействия на окружающую среду в составе проектной документации по объекту: «Создание искусственного земельного участка на водном объекте, находящемся в федеральной собственности, Куйбышевское водохранилище, в районе Кировской дамбы, г.Казань, Республика Татарстан» </w:t>
      </w:r>
      <w:r w:rsidR="00C41374" w:rsidRPr="00B00C71">
        <w:rPr>
          <w:rFonts w:ascii="Times New Roman" w:eastAsia="Calibri" w:hAnsi="Times New Roman" w:cs="Times New Roman"/>
          <w:sz w:val="24"/>
          <w:szCs w:val="24"/>
        </w:rPr>
        <w:t>(ОВОС)</w:t>
      </w:r>
      <w:r w:rsidR="004D584D" w:rsidRPr="00B00C7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AEBF97" w14:textId="77777777" w:rsidR="002D5E9B" w:rsidRPr="00B00C71" w:rsidRDefault="002D5E9B" w:rsidP="002D5E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E9B6B" w14:textId="77777777" w:rsidR="002D1220" w:rsidRDefault="006B3B80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b/>
          <w:sz w:val="24"/>
          <w:szCs w:val="24"/>
        </w:rPr>
        <w:t>Заказчик работ по оценке воздействия на окружающую среду:</w:t>
      </w:r>
      <w:r w:rsidR="00BA15F8" w:rsidRPr="006B0F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4EAE7" w14:textId="1B8044C0" w:rsidR="00B00C71" w:rsidRPr="006B0F05" w:rsidRDefault="00E55C80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</w:t>
      </w:r>
      <w:r w:rsidR="00BA15F8" w:rsidRPr="006B0F05">
        <w:rPr>
          <w:rFonts w:ascii="Times New Roman" w:hAnsi="Times New Roman" w:cs="Times New Roman"/>
          <w:sz w:val="24"/>
          <w:szCs w:val="24"/>
        </w:rPr>
        <w:t xml:space="preserve"> «</w:t>
      </w:r>
      <w:r w:rsidR="007323F8" w:rsidRPr="006B0F05">
        <w:rPr>
          <w:rFonts w:ascii="Times New Roman" w:hAnsi="Times New Roman" w:cs="Times New Roman"/>
          <w:sz w:val="24"/>
          <w:szCs w:val="24"/>
        </w:rPr>
        <w:t>Главстрой Республики Татарстан</w:t>
      </w:r>
      <w:r w:rsidR="00BA15F8" w:rsidRPr="006B0F05"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503F31E3" w14:textId="2A75599D" w:rsidR="007323F8" w:rsidRPr="006B0F05" w:rsidRDefault="007323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 xml:space="preserve">ИНН – </w:t>
      </w:r>
      <w:r w:rsidR="00006A64">
        <w:rPr>
          <w:rFonts w:ascii="Times New Roman" w:hAnsi="Times New Roman" w:cs="Times New Roman"/>
          <w:sz w:val="24"/>
          <w:szCs w:val="24"/>
        </w:rPr>
        <w:t>1655395979</w:t>
      </w:r>
      <w:r w:rsidRPr="006B0F0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20BF7B" w14:textId="6D3E9A0C" w:rsidR="00BF32A2" w:rsidRPr="006B0F05" w:rsidRDefault="00BA15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 xml:space="preserve">ОГРН – </w:t>
      </w:r>
      <w:r w:rsidR="00006A64">
        <w:rPr>
          <w:rFonts w:ascii="Times New Roman" w:hAnsi="Times New Roman" w:cs="Times New Roman"/>
          <w:sz w:val="24"/>
          <w:szCs w:val="24"/>
        </w:rPr>
        <w:t>1171690124352</w:t>
      </w:r>
      <w:r w:rsidRPr="006B0F0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4572507"/>
    </w:p>
    <w:p w14:paraId="02864847" w14:textId="38AC4656" w:rsidR="007323F8" w:rsidRPr="006B0F05" w:rsidRDefault="007323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>420043, Российская Федерация, Республика Татарстан, г. Казань, ул. Лесгафта, д. 29,</w:t>
      </w:r>
    </w:p>
    <w:p w14:paraId="312A612C" w14:textId="2205C8A4" w:rsidR="007323F8" w:rsidRPr="00977FD5" w:rsidRDefault="007323F8" w:rsidP="007323F8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0F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77F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B0F0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77FD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6B0F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gisu</w:t>
        </w:r>
        <w:r w:rsidRPr="00977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6B0F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rt</w:t>
        </w:r>
        <w:r w:rsidRPr="00977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6B0F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977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6B0F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77F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132FF4" w14:textId="3EA0FF87" w:rsidR="007323F8" w:rsidRPr="00E55C80" w:rsidRDefault="007323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>Тел</w:t>
      </w:r>
      <w:r w:rsidRPr="00E55C80">
        <w:rPr>
          <w:rFonts w:ascii="Times New Roman" w:hAnsi="Times New Roman" w:cs="Times New Roman"/>
          <w:sz w:val="24"/>
          <w:szCs w:val="24"/>
        </w:rPr>
        <w:t xml:space="preserve">. </w:t>
      </w:r>
      <w:r w:rsidR="00DA59E2">
        <w:rPr>
          <w:rFonts w:ascii="Times New Roman" w:hAnsi="Times New Roman" w:cs="Times New Roman"/>
          <w:sz w:val="24"/>
          <w:szCs w:val="24"/>
        </w:rPr>
        <w:t>+7</w:t>
      </w:r>
      <w:r w:rsidRPr="00E55C80">
        <w:rPr>
          <w:rFonts w:ascii="Times New Roman" w:hAnsi="Times New Roman" w:cs="Times New Roman"/>
          <w:sz w:val="24"/>
          <w:szCs w:val="24"/>
        </w:rPr>
        <w:t xml:space="preserve"> (843) 264-80-00</w:t>
      </w:r>
    </w:p>
    <w:p w14:paraId="47C0EF8E" w14:textId="695D3AF9" w:rsidR="007323F8" w:rsidRPr="006B0F05" w:rsidRDefault="007323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>Директор – Ситдиков Нияз Равилевич</w:t>
      </w:r>
    </w:p>
    <w:bookmarkEnd w:id="0"/>
    <w:p w14:paraId="240837D4" w14:textId="77777777" w:rsidR="00AF4BCA" w:rsidRPr="006B0F05" w:rsidRDefault="00AF4BCA" w:rsidP="000D7FAB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ABB5A" w14:textId="77777777" w:rsidR="002D1220" w:rsidRDefault="006B3B80" w:rsidP="007323F8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b/>
          <w:sz w:val="24"/>
          <w:szCs w:val="24"/>
        </w:rPr>
        <w:t>Исполнитель работ по оценке воздействия на окружающую среду:</w:t>
      </w:r>
      <w:r w:rsidR="00BA15F8" w:rsidRPr="006B0F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FDEF8" w14:textId="00ED372F" w:rsidR="00B00C71" w:rsidRPr="006B0F05" w:rsidRDefault="007323F8" w:rsidP="007323F8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bCs/>
          <w:sz w:val="24"/>
          <w:szCs w:val="24"/>
        </w:rPr>
        <w:t>ООО «Эко М»,</w:t>
      </w:r>
    </w:p>
    <w:p w14:paraId="7E1080B7" w14:textId="77777777" w:rsidR="007323F8" w:rsidRPr="006B0F05" w:rsidRDefault="007323F8" w:rsidP="007323F8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>ИНН 1655104940</w:t>
      </w:r>
    </w:p>
    <w:p w14:paraId="5A26EC28" w14:textId="77777777" w:rsidR="007323F8" w:rsidRPr="006B0F05" w:rsidRDefault="007323F8" w:rsidP="007323F8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>ОГРН 1061655008986</w:t>
      </w:r>
    </w:p>
    <w:p w14:paraId="18F4E3B7" w14:textId="77777777" w:rsidR="007323F8" w:rsidRPr="006B0F05" w:rsidRDefault="007323F8" w:rsidP="007323F8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 xml:space="preserve">420021, Республика Татарстан, г. Казань, ул. Нариманова, дом 40, помещение 310,311, </w:t>
      </w:r>
    </w:p>
    <w:p w14:paraId="223EA827" w14:textId="3172B775" w:rsidR="007323F8" w:rsidRPr="00977FD5" w:rsidRDefault="007323F8" w:rsidP="007323F8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0F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77F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B0F0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77FD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6B0F05">
          <w:rPr>
            <w:rFonts w:ascii="Times New Roman" w:hAnsi="Times New Roman" w:cs="Times New Roman"/>
            <w:sz w:val="24"/>
            <w:szCs w:val="24"/>
            <w:lang w:val="en-US"/>
          </w:rPr>
          <w:t>eko</w:t>
        </w:r>
        <w:r w:rsidRPr="00977FD5">
          <w:rPr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6B0F05">
          <w:rPr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977FD5">
          <w:rPr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6B0F05">
          <w:rPr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977FD5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6B0F05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77F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C5B00A" w14:textId="04AD356A" w:rsidR="007323F8" w:rsidRPr="006B0F05" w:rsidRDefault="007323F8" w:rsidP="007323F8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 xml:space="preserve">Тел. </w:t>
      </w:r>
      <w:r w:rsidR="00DA59E2">
        <w:rPr>
          <w:rFonts w:ascii="Times New Roman" w:hAnsi="Times New Roman" w:cs="Times New Roman"/>
          <w:sz w:val="24"/>
          <w:szCs w:val="24"/>
        </w:rPr>
        <w:t>+7</w:t>
      </w:r>
      <w:r w:rsidRPr="006B0F05">
        <w:rPr>
          <w:rFonts w:ascii="Times New Roman" w:hAnsi="Times New Roman" w:cs="Times New Roman"/>
          <w:sz w:val="24"/>
          <w:szCs w:val="24"/>
        </w:rPr>
        <w:t xml:space="preserve"> (843) </w:t>
      </w:r>
      <w:r w:rsidR="006B0F05">
        <w:rPr>
          <w:rFonts w:ascii="Times New Roman" w:hAnsi="Times New Roman" w:cs="Times New Roman"/>
          <w:sz w:val="24"/>
          <w:szCs w:val="24"/>
        </w:rPr>
        <w:t>505</w:t>
      </w:r>
      <w:r w:rsidRPr="006B0F05">
        <w:rPr>
          <w:rFonts w:ascii="Times New Roman" w:hAnsi="Times New Roman" w:cs="Times New Roman"/>
          <w:sz w:val="24"/>
          <w:szCs w:val="24"/>
        </w:rPr>
        <w:t>-97-28</w:t>
      </w:r>
    </w:p>
    <w:p w14:paraId="32FF619A" w14:textId="77777777" w:rsidR="007323F8" w:rsidRPr="006B0F05" w:rsidRDefault="007323F8" w:rsidP="007323F8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 xml:space="preserve">Генеральный директор – Моряков Вячеслав Сергеевич. </w:t>
      </w:r>
    </w:p>
    <w:p w14:paraId="6A527703" w14:textId="77777777" w:rsidR="00AF4BCA" w:rsidRDefault="00AF4BCA" w:rsidP="00AF4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774C7" w14:textId="77777777" w:rsidR="00AF4BCA" w:rsidRPr="0070677F" w:rsidRDefault="00AF4BCA" w:rsidP="00AF4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Орган местного самоуправления, ответственный за организацию общественных обсуждений: </w:t>
      </w:r>
    </w:p>
    <w:p w14:paraId="7A67A80B" w14:textId="77777777" w:rsidR="00AF4BCA" w:rsidRPr="0070677F" w:rsidRDefault="00AF4BCA" w:rsidP="00AF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Исполнительный комитет г. Казани Республики Татарстан (Управление архитектуры и градостроительства г. Казань), e-mail: </w:t>
      </w:r>
      <w:hyperlink r:id="rId9" w:history="1"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uag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kazan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tatar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70677F">
        <w:rPr>
          <w:rStyle w:val="a3"/>
          <w:color w:val="auto"/>
        </w:rPr>
        <w:t xml:space="preserve">. </w:t>
      </w:r>
    </w:p>
    <w:p w14:paraId="1B6A4E76" w14:textId="77777777" w:rsidR="002D1220" w:rsidRDefault="00AF4BCA" w:rsidP="00AF4B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14:paraId="75A69F36" w14:textId="44A224CB" w:rsidR="00AF4BCA" w:rsidRPr="0070677F" w:rsidRDefault="00AF4BCA" w:rsidP="00AF4B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420012, Республика Татарстан, г. Казань, ул. Груздева, д.5 </w:t>
      </w:r>
    </w:p>
    <w:p w14:paraId="1436C624" w14:textId="77777777" w:rsidR="00AF4BCA" w:rsidRPr="0070677F" w:rsidRDefault="00AF4BCA" w:rsidP="00AF4B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Тел.: +7 843 223 24 44</w:t>
      </w:r>
    </w:p>
    <w:p w14:paraId="75157F37" w14:textId="77777777" w:rsidR="00AF4BCA" w:rsidRDefault="00AF4BCA" w:rsidP="00AF4B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Факс: +7 843 221 29 02 </w:t>
      </w:r>
    </w:p>
    <w:p w14:paraId="78AC945D" w14:textId="77777777" w:rsidR="00AF4BCA" w:rsidRDefault="00AF4BCA" w:rsidP="00AF4B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38029" w14:textId="056666ED" w:rsidR="00E21C89" w:rsidRPr="00BF32A2" w:rsidRDefault="006B3B80" w:rsidP="00AF4B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хозяйственной деятельности</w:t>
      </w:r>
      <w:r w:rsidR="00E21C89" w:rsidRPr="00BF32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69BD" w:rsidRPr="00BF32A2">
        <w:rPr>
          <w:rFonts w:ascii="Times New Roman" w:hAnsi="Times New Roman" w:cs="Times New Roman"/>
          <w:b/>
          <w:sz w:val="24"/>
          <w:szCs w:val="24"/>
        </w:rPr>
        <w:br/>
      </w:r>
      <w:r w:rsidR="00641893" w:rsidRPr="00641893">
        <w:rPr>
          <w:rFonts w:ascii="Times New Roman" w:hAnsi="Times New Roman" w:cs="Times New Roman"/>
          <w:sz w:val="24"/>
          <w:szCs w:val="24"/>
        </w:rPr>
        <w:t>«Создание искусственного земельного участка на водном объекте, находящемся в федеральной собственности, Куйбышевское водохранилище, в районе Кировской дамбы, г.Казань, Республика Татарстан»</w:t>
      </w:r>
    </w:p>
    <w:p w14:paraId="7948686E" w14:textId="15688B01" w:rsidR="006B0F05" w:rsidRDefault="00D31603" w:rsidP="000D7FAB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C71">
        <w:rPr>
          <w:b/>
        </w:rPr>
        <w:lastRenderedPageBreak/>
        <w:t xml:space="preserve"> </w:t>
      </w:r>
      <w:r w:rsidR="00B93586" w:rsidRPr="006B0F0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B3B80" w:rsidRPr="006B0F05">
        <w:rPr>
          <w:rFonts w:ascii="Times New Roman" w:hAnsi="Times New Roman" w:cs="Times New Roman"/>
          <w:b/>
          <w:sz w:val="24"/>
          <w:szCs w:val="24"/>
        </w:rPr>
        <w:t>планируемой (намечаемой) хозяйственной деятельности</w:t>
      </w:r>
      <w:r w:rsidR="00B93586" w:rsidRPr="006B0F05">
        <w:rPr>
          <w:rFonts w:ascii="Times New Roman" w:hAnsi="Times New Roman" w:cs="Times New Roman"/>
          <w:b/>
          <w:sz w:val="24"/>
          <w:szCs w:val="24"/>
        </w:rPr>
        <w:t>:</w:t>
      </w:r>
      <w:r w:rsidR="00B93586" w:rsidRPr="00BF32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A9643A" w14:textId="6E9488D2" w:rsidR="006B0F05" w:rsidRPr="006B0F05" w:rsidRDefault="006B0F05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>Увеличение площади территории под организацию зоны отдыха и спорта, благоустройство береговой линии Куйбышевского водохранилища в районе Кировской дамбы.</w:t>
      </w:r>
    </w:p>
    <w:p w14:paraId="40D313D8" w14:textId="77777777" w:rsidR="00641893" w:rsidRDefault="000D7FAB" w:rsidP="000D7FAB">
      <w:pPr>
        <w:pStyle w:val="af1"/>
        <w:spacing w:line="276" w:lineRule="auto"/>
        <w:jc w:val="both"/>
        <w:rPr>
          <w:b/>
        </w:rPr>
      </w:pPr>
      <w:r>
        <w:rPr>
          <w:b/>
        </w:rPr>
        <w:t xml:space="preserve"> </w:t>
      </w:r>
    </w:p>
    <w:p w14:paraId="55502C6E" w14:textId="658651C8" w:rsidR="006B3B80" w:rsidRDefault="006B3B80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B0F05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</w:t>
      </w:r>
      <w:r w:rsidR="00651C1A" w:rsidRPr="006B0F05">
        <w:rPr>
          <w:rFonts w:ascii="Times New Roman" w:hAnsi="Times New Roman" w:cs="Times New Roman"/>
          <w:b/>
          <w:sz w:val="24"/>
          <w:szCs w:val="24"/>
        </w:rPr>
        <w:t>,</w:t>
      </w:r>
      <w:r w:rsidRPr="006B0F05">
        <w:rPr>
          <w:rFonts w:ascii="Times New Roman" w:hAnsi="Times New Roman" w:cs="Times New Roman"/>
          <w:b/>
          <w:sz w:val="24"/>
          <w:szCs w:val="24"/>
        </w:rPr>
        <w:t xml:space="preserve"> планируемой (намечаемой) хозяйственной </w:t>
      </w:r>
      <w:r w:rsidR="00B93586" w:rsidRPr="006B0F05">
        <w:rPr>
          <w:rFonts w:ascii="Times New Roman" w:eastAsia="Calibri" w:hAnsi="Times New Roman" w:cs="Times New Roman"/>
          <w:b/>
          <w:sz w:val="24"/>
          <w:szCs w:val="24"/>
        </w:rPr>
        <w:t>деятельности:</w:t>
      </w:r>
      <w:r w:rsidR="00B93586" w:rsidRPr="00BF32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CFC5020" w14:textId="3E7E734E" w:rsidR="006B0F05" w:rsidRPr="006B0F05" w:rsidRDefault="006B0F05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F05">
        <w:rPr>
          <w:rFonts w:ascii="Times New Roman" w:eastAsia="Calibri" w:hAnsi="Times New Roman" w:cs="Times New Roman"/>
          <w:sz w:val="24"/>
          <w:szCs w:val="24"/>
        </w:rPr>
        <w:t>Республика Татарстан, г. Казань, Кировский район</w:t>
      </w:r>
      <w:r>
        <w:rPr>
          <w:rFonts w:ascii="Times New Roman" w:eastAsia="Calibri" w:hAnsi="Times New Roman" w:cs="Times New Roman"/>
          <w:sz w:val="24"/>
          <w:szCs w:val="24"/>
        </w:rPr>
        <w:t>, в районе Кировской дамбы.</w:t>
      </w:r>
    </w:p>
    <w:p w14:paraId="074C1174" w14:textId="77777777" w:rsidR="006B0F05" w:rsidRPr="00BF32A2" w:rsidRDefault="006B0F05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D29C13" w14:textId="77777777" w:rsidR="00536218" w:rsidRDefault="006B3B80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Планируемые сроки проведения оценки воздействия на окружающую среду</w:t>
      </w:r>
      <w:r w:rsidR="009C0990" w:rsidRPr="00BF32A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DCB731B" w14:textId="66B7D15A" w:rsidR="0036777B" w:rsidRPr="00BF32A2" w:rsidRDefault="00A63EA0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апрель</w:t>
      </w:r>
      <w:r w:rsidR="00EB5C20" w:rsidRPr="00EB5C20">
        <w:rPr>
          <w:rFonts w:ascii="Times New Roman" w:eastAsia="Calibri" w:hAnsi="Times New Roman" w:cs="Times New Roman"/>
          <w:sz w:val="24"/>
          <w:szCs w:val="24"/>
        </w:rPr>
        <w:t xml:space="preserve"> 2024 г. –</w:t>
      </w:r>
      <w:r w:rsidR="00CD3EC9" w:rsidRPr="00EB5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7FD5">
        <w:rPr>
          <w:rFonts w:ascii="Times New Roman" w:eastAsia="Calibri" w:hAnsi="Times New Roman" w:cs="Times New Roman"/>
          <w:sz w:val="24"/>
          <w:szCs w:val="24"/>
        </w:rPr>
        <w:t>июнь</w:t>
      </w:r>
      <w:r w:rsidR="00EB5C20">
        <w:rPr>
          <w:rFonts w:ascii="Times New Roman" w:eastAsia="Calibri" w:hAnsi="Times New Roman" w:cs="Times New Roman"/>
          <w:sz w:val="24"/>
          <w:szCs w:val="24"/>
        </w:rPr>
        <w:t xml:space="preserve"> 2024 г.</w:t>
      </w:r>
    </w:p>
    <w:p w14:paraId="6356CE48" w14:textId="77777777" w:rsidR="00AF4BCA" w:rsidRDefault="00AF4BCA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D9537B" w14:textId="5E28D7DE" w:rsidR="00E21C89" w:rsidRPr="00185515" w:rsidRDefault="00E21C89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5515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 xml:space="preserve"> и сроки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 xml:space="preserve"> доступности объекта общественн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 xml:space="preserve"> обсуждени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AB9BC83" w14:textId="4B55C0BD" w:rsidR="00EB5C20" w:rsidRPr="00EB5C20" w:rsidRDefault="00EB5C20" w:rsidP="00EB5C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Ознакомиться с </w:t>
      </w:r>
      <w:r w:rsidR="0097781E">
        <w:rPr>
          <w:rFonts w:ascii="Times New Roman" w:eastAsia="Calibri" w:hAnsi="Times New Roman" w:cs="Times New Roman"/>
          <w:sz w:val="24"/>
          <w:szCs w:val="24"/>
        </w:rPr>
        <w:t xml:space="preserve">предварительными </w:t>
      </w:r>
      <w:r w:rsidRPr="00EB5C20">
        <w:rPr>
          <w:rFonts w:ascii="Times New Roman" w:eastAsia="Calibri" w:hAnsi="Times New Roman" w:cs="Times New Roman"/>
          <w:sz w:val="24"/>
          <w:szCs w:val="24"/>
        </w:rPr>
        <w:t>материалами</w:t>
      </w:r>
      <w:r w:rsidR="0097781E">
        <w:rPr>
          <w:rFonts w:ascii="Times New Roman" w:eastAsia="Calibri" w:hAnsi="Times New Roman" w:cs="Times New Roman"/>
          <w:sz w:val="24"/>
          <w:szCs w:val="24"/>
        </w:rPr>
        <w:t xml:space="preserve"> ОВОС по намечаемой хозяйственной деятельности</w:t>
      </w: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 в электронном виде можно на странице Управления архитектуры и градостроительства сайта Исполнительного комитета города Казани в разделе Общественные обсуждения по вопросам оценки воздействия на окружающую среду, в информационной системе «Общественные обсуждения» (далее – ИС «Общественные обсуждения») и в печатном виде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 </w:t>
      </w:r>
    </w:p>
    <w:p w14:paraId="7E5385B3" w14:textId="4211CAB4" w:rsidR="00EB5C20" w:rsidRDefault="00EB5C20" w:rsidP="00EB5C20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Материалы будут доступны в период с </w:t>
      </w:r>
      <w:r w:rsidR="00A475C8">
        <w:rPr>
          <w:rFonts w:ascii="Times New Roman" w:eastAsia="Calibri" w:hAnsi="Times New Roman" w:cs="Times New Roman"/>
          <w:sz w:val="24"/>
          <w:szCs w:val="24"/>
        </w:rPr>
        <w:t>2</w:t>
      </w:r>
      <w:r w:rsidR="00C57C5A">
        <w:rPr>
          <w:rFonts w:ascii="Times New Roman" w:eastAsia="Calibri" w:hAnsi="Times New Roman" w:cs="Times New Roman"/>
          <w:sz w:val="24"/>
          <w:szCs w:val="24"/>
        </w:rPr>
        <w:t>2</w:t>
      </w:r>
      <w:r w:rsidR="005B67B6">
        <w:rPr>
          <w:rFonts w:ascii="Times New Roman" w:eastAsia="Calibri" w:hAnsi="Times New Roman" w:cs="Times New Roman"/>
          <w:sz w:val="24"/>
          <w:szCs w:val="24"/>
        </w:rPr>
        <w:t>.04</w:t>
      </w:r>
      <w:r w:rsidR="00037602" w:rsidRPr="00037602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037602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5B67B6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A475C8">
        <w:rPr>
          <w:rFonts w:ascii="Times New Roman" w:eastAsia="Calibri" w:hAnsi="Times New Roman" w:cs="Times New Roman"/>
          <w:sz w:val="24"/>
          <w:szCs w:val="24"/>
        </w:rPr>
        <w:t>03</w:t>
      </w:r>
      <w:r w:rsidR="005B67B6">
        <w:rPr>
          <w:rFonts w:ascii="Times New Roman" w:eastAsia="Calibri" w:hAnsi="Times New Roman" w:cs="Times New Roman"/>
          <w:sz w:val="24"/>
          <w:szCs w:val="24"/>
        </w:rPr>
        <w:t>.0</w:t>
      </w:r>
      <w:r w:rsidR="00A475C8">
        <w:rPr>
          <w:rFonts w:ascii="Times New Roman" w:eastAsia="Calibri" w:hAnsi="Times New Roman" w:cs="Times New Roman"/>
          <w:sz w:val="24"/>
          <w:szCs w:val="24"/>
        </w:rPr>
        <w:t>6</w:t>
      </w:r>
      <w:r w:rsidR="00037602" w:rsidRPr="00037602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EB5C20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11FF01BD" w14:textId="77777777" w:rsidR="003808EF" w:rsidRPr="00B00C71" w:rsidRDefault="003808EF" w:rsidP="000D7FAB">
      <w:pPr>
        <w:pStyle w:val="af1"/>
        <w:rPr>
          <w:rStyle w:val="a3"/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C20E817" w14:textId="77777777" w:rsidR="00536218" w:rsidRDefault="00045E15" w:rsidP="00045E15">
      <w:pPr>
        <w:pStyle w:val="af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Предполагаемая форма проведения общественных обсуждений: </w:t>
      </w:r>
    </w:p>
    <w:p w14:paraId="2AA50A15" w14:textId="71BA88D9" w:rsidR="00045E15" w:rsidRPr="00045E15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>Иная форма общественных обсуждений (проведен</w:t>
      </w:r>
      <w:bookmarkStart w:id="1" w:name="_GoBack"/>
      <w:bookmarkEnd w:id="1"/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ие консультаций с общественностью в дистанционном формате в течение 30 дней). </w:t>
      </w:r>
    </w:p>
    <w:p w14:paraId="482186F3" w14:textId="18808D77" w:rsidR="001C3481" w:rsidRPr="00045E15" w:rsidRDefault="00045E15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>Общественные обсуждения в форме проведения консультаций с общественностью будут проводиться в ИС «Общественные обсуждения».</w:t>
      </w:r>
    </w:p>
    <w:p w14:paraId="16BFCCCC" w14:textId="77777777" w:rsidR="00045E15" w:rsidRPr="00185515" w:rsidRDefault="00045E15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B4950" w14:textId="77777777" w:rsidR="00045E15" w:rsidRPr="00045E15" w:rsidRDefault="00045E15" w:rsidP="00045E15">
      <w:pPr>
        <w:pStyle w:val="af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Срок проведения общественных обсуждений, в том числе форма представления замечаний и предложений: </w:t>
      </w:r>
    </w:p>
    <w:p w14:paraId="44B88629" w14:textId="55F8D9E9" w:rsidR="00045E15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Срок проведения общественных обсуждений с </w:t>
      </w:r>
      <w:r w:rsidR="00A475C8">
        <w:rPr>
          <w:rFonts w:ascii="Times New Roman" w:eastAsia="Calibri" w:hAnsi="Times New Roman" w:cs="Times New Roman"/>
          <w:sz w:val="24"/>
          <w:szCs w:val="24"/>
        </w:rPr>
        <w:t>25</w:t>
      </w:r>
      <w:r w:rsidRPr="00045E15">
        <w:rPr>
          <w:rFonts w:ascii="Times New Roman" w:eastAsia="Calibri" w:hAnsi="Times New Roman" w:cs="Times New Roman"/>
          <w:sz w:val="24"/>
          <w:szCs w:val="24"/>
        </w:rPr>
        <w:t>.0</w:t>
      </w:r>
      <w:r w:rsidR="005B67B6">
        <w:rPr>
          <w:rFonts w:ascii="Times New Roman" w:eastAsia="Calibri" w:hAnsi="Times New Roman" w:cs="Times New Roman"/>
          <w:sz w:val="24"/>
          <w:szCs w:val="24"/>
        </w:rPr>
        <w:t>4</w:t>
      </w:r>
      <w:r w:rsidRPr="00045E15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A475C8">
        <w:rPr>
          <w:rFonts w:ascii="Times New Roman" w:eastAsia="Calibri" w:hAnsi="Times New Roman" w:cs="Times New Roman"/>
          <w:sz w:val="24"/>
          <w:szCs w:val="24"/>
        </w:rPr>
        <w:t>24</w:t>
      </w:r>
      <w:r w:rsidRPr="00045E15">
        <w:rPr>
          <w:rFonts w:ascii="Times New Roman" w:eastAsia="Calibri" w:hAnsi="Times New Roman" w:cs="Times New Roman"/>
          <w:sz w:val="24"/>
          <w:szCs w:val="24"/>
        </w:rPr>
        <w:t>.0</w:t>
      </w:r>
      <w:r w:rsidR="005B67B6">
        <w:rPr>
          <w:rFonts w:ascii="Times New Roman" w:eastAsia="Calibri" w:hAnsi="Times New Roman" w:cs="Times New Roman"/>
          <w:sz w:val="24"/>
          <w:szCs w:val="24"/>
        </w:rPr>
        <w:t>5</w:t>
      </w:r>
      <w:r w:rsidRPr="00045E15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14:paraId="5FAD58FB" w14:textId="77777777" w:rsidR="00045E15" w:rsidRPr="00045E15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FFB5B9" w14:textId="2E3986D7" w:rsidR="00045E15" w:rsidRPr="00045E15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представить свои предложения и замечания </w:t>
      </w:r>
      <w:r w:rsidRPr="00FB45D3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A475C8">
        <w:rPr>
          <w:rFonts w:ascii="Times New Roman" w:eastAsia="Calibri" w:hAnsi="Times New Roman" w:cs="Times New Roman"/>
          <w:sz w:val="24"/>
          <w:szCs w:val="24"/>
        </w:rPr>
        <w:t>03</w:t>
      </w:r>
      <w:r w:rsidRPr="00FB45D3">
        <w:rPr>
          <w:rFonts w:ascii="Times New Roman" w:eastAsia="Calibri" w:hAnsi="Times New Roman" w:cs="Times New Roman"/>
          <w:sz w:val="24"/>
          <w:szCs w:val="24"/>
        </w:rPr>
        <w:t>.0</w:t>
      </w:r>
      <w:r w:rsidR="00A475C8">
        <w:rPr>
          <w:rFonts w:ascii="Times New Roman" w:eastAsia="Calibri" w:hAnsi="Times New Roman" w:cs="Times New Roman"/>
          <w:sz w:val="24"/>
          <w:szCs w:val="24"/>
        </w:rPr>
        <w:t>6</w:t>
      </w:r>
      <w:r w:rsidR="00BD1012" w:rsidRPr="00FB45D3">
        <w:rPr>
          <w:rFonts w:ascii="Times New Roman" w:eastAsia="Calibri" w:hAnsi="Times New Roman" w:cs="Times New Roman"/>
          <w:sz w:val="24"/>
          <w:szCs w:val="24"/>
        </w:rPr>
        <w:t>.2024</w:t>
      </w:r>
      <w:r w:rsidRPr="00FB45D3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.: </w:t>
      </w:r>
    </w:p>
    <w:p w14:paraId="6DEB6A72" w14:textId="68785CD6" w:rsidR="00045E15" w:rsidRPr="00045E15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- в период с </w:t>
      </w:r>
      <w:r w:rsidR="00A475C8">
        <w:rPr>
          <w:rFonts w:ascii="Times New Roman" w:eastAsia="Calibri" w:hAnsi="Times New Roman" w:cs="Times New Roman"/>
          <w:sz w:val="24"/>
          <w:szCs w:val="24"/>
        </w:rPr>
        <w:t>25</w:t>
      </w:r>
      <w:r w:rsidRPr="00045E15">
        <w:rPr>
          <w:rFonts w:ascii="Times New Roman" w:eastAsia="Calibri" w:hAnsi="Times New Roman" w:cs="Times New Roman"/>
          <w:sz w:val="24"/>
          <w:szCs w:val="24"/>
        </w:rPr>
        <w:t>.0</w:t>
      </w:r>
      <w:r w:rsidR="005B67B6">
        <w:rPr>
          <w:rFonts w:ascii="Times New Roman" w:eastAsia="Calibri" w:hAnsi="Times New Roman" w:cs="Times New Roman"/>
          <w:sz w:val="24"/>
          <w:szCs w:val="24"/>
        </w:rPr>
        <w:t>4</w:t>
      </w:r>
      <w:r w:rsidRPr="00045E15">
        <w:rPr>
          <w:rFonts w:ascii="Times New Roman" w:eastAsia="Calibri" w:hAnsi="Times New Roman" w:cs="Times New Roman"/>
          <w:sz w:val="24"/>
          <w:szCs w:val="24"/>
        </w:rPr>
        <w:t>.202</w:t>
      </w:r>
      <w:r w:rsidR="00BD1012">
        <w:rPr>
          <w:rFonts w:ascii="Times New Roman" w:eastAsia="Calibri" w:hAnsi="Times New Roman" w:cs="Times New Roman"/>
          <w:sz w:val="24"/>
          <w:szCs w:val="24"/>
        </w:rPr>
        <w:t>4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A475C8">
        <w:rPr>
          <w:rFonts w:ascii="Times New Roman" w:eastAsia="Calibri" w:hAnsi="Times New Roman" w:cs="Times New Roman"/>
          <w:sz w:val="24"/>
          <w:szCs w:val="24"/>
        </w:rPr>
        <w:t>24</w:t>
      </w:r>
      <w:r w:rsidRPr="00045E15">
        <w:rPr>
          <w:rFonts w:ascii="Times New Roman" w:eastAsia="Calibri" w:hAnsi="Times New Roman" w:cs="Times New Roman"/>
          <w:sz w:val="24"/>
          <w:szCs w:val="24"/>
        </w:rPr>
        <w:t>.0</w:t>
      </w:r>
      <w:r w:rsidR="005B67B6">
        <w:rPr>
          <w:rFonts w:ascii="Times New Roman" w:eastAsia="Calibri" w:hAnsi="Times New Roman" w:cs="Times New Roman"/>
          <w:sz w:val="24"/>
          <w:szCs w:val="24"/>
        </w:rPr>
        <w:t>5</w:t>
      </w:r>
      <w:r w:rsidRPr="00045E15">
        <w:rPr>
          <w:rFonts w:ascii="Times New Roman" w:eastAsia="Calibri" w:hAnsi="Times New Roman" w:cs="Times New Roman"/>
          <w:sz w:val="24"/>
          <w:szCs w:val="24"/>
        </w:rPr>
        <w:t>.202</w:t>
      </w:r>
      <w:r w:rsidR="00BD1012">
        <w:rPr>
          <w:rFonts w:ascii="Times New Roman" w:eastAsia="Calibri" w:hAnsi="Times New Roman" w:cs="Times New Roman"/>
          <w:sz w:val="24"/>
          <w:szCs w:val="24"/>
        </w:rPr>
        <w:t>4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 г. в электронном виде в ИС «Общественные обсуждения»;</w:t>
      </w:r>
    </w:p>
    <w:p w14:paraId="7B5F9B82" w14:textId="18D4FB4C" w:rsidR="00045E15" w:rsidRPr="00045E15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- в период </w:t>
      </w:r>
      <w:r w:rsidRPr="00FB45D3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A475C8">
        <w:rPr>
          <w:rFonts w:ascii="Times New Roman" w:eastAsia="Calibri" w:hAnsi="Times New Roman" w:cs="Times New Roman"/>
          <w:sz w:val="24"/>
          <w:szCs w:val="24"/>
        </w:rPr>
        <w:t>25</w:t>
      </w:r>
      <w:r w:rsidR="00BD1012" w:rsidRPr="00FB45D3">
        <w:rPr>
          <w:rFonts w:ascii="Times New Roman" w:eastAsia="Calibri" w:hAnsi="Times New Roman" w:cs="Times New Roman"/>
          <w:sz w:val="24"/>
          <w:szCs w:val="24"/>
        </w:rPr>
        <w:t>.0</w:t>
      </w:r>
      <w:r w:rsidR="005B67B6">
        <w:rPr>
          <w:rFonts w:ascii="Times New Roman" w:eastAsia="Calibri" w:hAnsi="Times New Roman" w:cs="Times New Roman"/>
          <w:sz w:val="24"/>
          <w:szCs w:val="24"/>
        </w:rPr>
        <w:t>4</w:t>
      </w:r>
      <w:r w:rsidR="00BD1012" w:rsidRPr="00FB45D3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FB45D3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475C8">
        <w:rPr>
          <w:rFonts w:ascii="Times New Roman" w:eastAsia="Calibri" w:hAnsi="Times New Roman" w:cs="Times New Roman"/>
          <w:sz w:val="24"/>
          <w:szCs w:val="24"/>
        </w:rPr>
        <w:t>03</w:t>
      </w:r>
      <w:r w:rsidRPr="00FB45D3">
        <w:rPr>
          <w:rFonts w:ascii="Times New Roman" w:eastAsia="Calibri" w:hAnsi="Times New Roman" w:cs="Times New Roman"/>
          <w:sz w:val="24"/>
          <w:szCs w:val="24"/>
        </w:rPr>
        <w:t>.0</w:t>
      </w:r>
      <w:r w:rsidR="00A475C8">
        <w:rPr>
          <w:rFonts w:ascii="Times New Roman" w:eastAsia="Calibri" w:hAnsi="Times New Roman" w:cs="Times New Roman"/>
          <w:sz w:val="24"/>
          <w:szCs w:val="24"/>
        </w:rPr>
        <w:t>6</w:t>
      </w:r>
      <w:r w:rsidRPr="00FB45D3">
        <w:rPr>
          <w:rFonts w:ascii="Times New Roman" w:eastAsia="Calibri" w:hAnsi="Times New Roman" w:cs="Times New Roman"/>
          <w:sz w:val="24"/>
          <w:szCs w:val="24"/>
        </w:rPr>
        <w:t>.202</w:t>
      </w:r>
      <w:r w:rsidR="00BD1012" w:rsidRPr="00FB45D3">
        <w:rPr>
          <w:rFonts w:ascii="Times New Roman" w:eastAsia="Calibri" w:hAnsi="Times New Roman" w:cs="Times New Roman"/>
          <w:sz w:val="24"/>
          <w:szCs w:val="24"/>
        </w:rPr>
        <w:t>4</w:t>
      </w:r>
      <w:r w:rsidRPr="00FB45D3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045E15">
        <w:rPr>
          <w:rFonts w:ascii="Times New Roman" w:eastAsia="Calibri" w:hAnsi="Times New Roman" w:cs="Times New Roman"/>
          <w:sz w:val="24"/>
          <w:szCs w:val="24"/>
        </w:rPr>
        <w:t>. в письменной форме в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 или по адресу электронной почты: uag.kazan@tatar.ru;</w:t>
      </w:r>
    </w:p>
    <w:p w14:paraId="5340E107" w14:textId="429ABD0E" w:rsidR="00536218" w:rsidRDefault="00045E15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- в период с </w:t>
      </w:r>
      <w:r w:rsidR="00A475C8">
        <w:rPr>
          <w:rFonts w:ascii="Times New Roman" w:eastAsia="Calibri" w:hAnsi="Times New Roman" w:cs="Times New Roman"/>
          <w:sz w:val="24"/>
          <w:szCs w:val="24"/>
        </w:rPr>
        <w:t>25</w:t>
      </w:r>
      <w:r w:rsidR="00037602" w:rsidRPr="00037602">
        <w:rPr>
          <w:rFonts w:ascii="Times New Roman" w:eastAsia="Calibri" w:hAnsi="Times New Roman" w:cs="Times New Roman"/>
          <w:sz w:val="24"/>
          <w:szCs w:val="24"/>
        </w:rPr>
        <w:t>.0</w:t>
      </w:r>
      <w:r w:rsidR="005B67B6">
        <w:rPr>
          <w:rFonts w:ascii="Times New Roman" w:eastAsia="Calibri" w:hAnsi="Times New Roman" w:cs="Times New Roman"/>
          <w:sz w:val="24"/>
          <w:szCs w:val="24"/>
        </w:rPr>
        <w:t>4</w:t>
      </w:r>
      <w:r w:rsidR="00037602" w:rsidRPr="00037602">
        <w:rPr>
          <w:rFonts w:ascii="Times New Roman" w:eastAsia="Calibri" w:hAnsi="Times New Roman" w:cs="Times New Roman"/>
          <w:sz w:val="24"/>
          <w:szCs w:val="24"/>
        </w:rPr>
        <w:t xml:space="preserve">.2024 г. по </w:t>
      </w:r>
      <w:r w:rsidR="00A475C8">
        <w:rPr>
          <w:rFonts w:ascii="Times New Roman" w:eastAsia="Calibri" w:hAnsi="Times New Roman" w:cs="Times New Roman"/>
          <w:sz w:val="24"/>
          <w:szCs w:val="24"/>
        </w:rPr>
        <w:t>24</w:t>
      </w:r>
      <w:r w:rsidR="00037602" w:rsidRPr="00037602">
        <w:rPr>
          <w:rFonts w:ascii="Times New Roman" w:eastAsia="Calibri" w:hAnsi="Times New Roman" w:cs="Times New Roman"/>
          <w:sz w:val="24"/>
          <w:szCs w:val="24"/>
        </w:rPr>
        <w:t>.0</w:t>
      </w:r>
      <w:r w:rsidR="005B67B6">
        <w:rPr>
          <w:rFonts w:ascii="Times New Roman" w:eastAsia="Calibri" w:hAnsi="Times New Roman" w:cs="Times New Roman"/>
          <w:sz w:val="24"/>
          <w:szCs w:val="24"/>
        </w:rPr>
        <w:t>5</w:t>
      </w:r>
      <w:r w:rsidR="00037602" w:rsidRPr="00037602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45E15">
        <w:rPr>
          <w:rFonts w:ascii="Times New Roman" w:eastAsia="Calibri" w:hAnsi="Times New Roman" w:cs="Times New Roman"/>
          <w:sz w:val="24"/>
          <w:szCs w:val="24"/>
        </w:rPr>
        <w:t>г. через платформу ИС «Общественные обсуждения»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</w:t>
      </w:r>
    </w:p>
    <w:p w14:paraId="0F624176" w14:textId="77777777" w:rsidR="0097781E" w:rsidRPr="00045E15" w:rsidRDefault="0097781E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596E4" w14:textId="668235FD" w:rsidR="009315D7" w:rsidRPr="000D7FAB" w:rsidRDefault="006B3B80" w:rsidP="00045E15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AB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0D7FAB">
        <w:rPr>
          <w:rFonts w:ascii="Times New Roman" w:hAnsi="Times New Roman" w:cs="Times New Roman"/>
          <w:b/>
          <w:sz w:val="24"/>
          <w:szCs w:val="24"/>
        </w:rPr>
        <w:t xml:space="preserve">онтактные данные ответственных лиц: </w:t>
      </w:r>
    </w:p>
    <w:p w14:paraId="62B46947" w14:textId="3E37B85D" w:rsidR="00E4155E" w:rsidRDefault="006B0F05" w:rsidP="006B0F05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F05">
        <w:rPr>
          <w:rFonts w:ascii="Times New Roman" w:hAnsi="Times New Roman" w:cs="Times New Roman"/>
          <w:sz w:val="24"/>
          <w:szCs w:val="24"/>
        </w:rPr>
        <w:t xml:space="preserve">- от исполнителя: Садыкова Диана Маратовна +7 (843) </w:t>
      </w:r>
      <w:r>
        <w:rPr>
          <w:rFonts w:ascii="Times New Roman" w:hAnsi="Times New Roman" w:cs="Times New Roman"/>
          <w:sz w:val="24"/>
          <w:szCs w:val="24"/>
        </w:rPr>
        <w:t>505</w:t>
      </w:r>
      <w:r w:rsidRPr="006B0F05">
        <w:rPr>
          <w:rFonts w:ascii="Times New Roman" w:hAnsi="Times New Roman" w:cs="Times New Roman"/>
          <w:sz w:val="24"/>
          <w:szCs w:val="24"/>
        </w:rPr>
        <w:t>-97-28,</w:t>
      </w:r>
      <w:r w:rsidR="00E4155E">
        <w:rPr>
          <w:rFonts w:ascii="Times New Roman" w:hAnsi="Times New Roman" w:cs="Times New Roman"/>
          <w:sz w:val="24"/>
          <w:szCs w:val="24"/>
        </w:rPr>
        <w:t xml:space="preserve"> +7 (927) 410-30-80,</w:t>
      </w:r>
    </w:p>
    <w:p w14:paraId="3A23AB0B" w14:textId="69FE7AA8" w:rsidR="006B0F05" w:rsidRPr="00E55C80" w:rsidRDefault="006B0F05" w:rsidP="006B0F05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0F05">
        <w:rPr>
          <w:rFonts w:ascii="Times New Roman" w:hAnsi="Times New Roman" w:cs="Times New Roman"/>
          <w:sz w:val="24"/>
          <w:szCs w:val="24"/>
        </w:rPr>
        <w:t xml:space="preserve"> </w:t>
      </w:r>
      <w:r w:rsidRPr="00E55C8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Pr="00E55C80">
          <w:rPr>
            <w:rFonts w:ascii="Times New Roman" w:hAnsi="Times New Roman" w:cs="Times New Roman"/>
            <w:sz w:val="24"/>
            <w:szCs w:val="24"/>
            <w:lang w:val="en-US"/>
          </w:rPr>
          <w:t>eko_m@bk.ru</w:t>
        </w:r>
      </w:hyperlink>
    </w:p>
    <w:p w14:paraId="49AE2068" w14:textId="2646C843" w:rsidR="00BD1012" w:rsidRDefault="007323F8" w:rsidP="00185515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="00BD1012" w:rsidRPr="00BD1012">
        <w:rPr>
          <w:rFonts w:ascii="Times New Roman" w:hAnsi="Times New Roman" w:cs="Times New Roman"/>
          <w:sz w:val="24"/>
          <w:szCs w:val="24"/>
        </w:rPr>
        <w:t xml:space="preserve">т органа местного самоуправления: </w:t>
      </w:r>
      <w:r w:rsidR="00BD1012">
        <w:rPr>
          <w:rFonts w:ascii="Times New Roman" w:hAnsi="Times New Roman" w:cs="Times New Roman"/>
          <w:sz w:val="24"/>
          <w:szCs w:val="24"/>
        </w:rPr>
        <w:t>Аминова Гузелия Ранисовна</w:t>
      </w:r>
      <w:r w:rsidR="00A856D1">
        <w:rPr>
          <w:rFonts w:ascii="Times New Roman" w:hAnsi="Times New Roman" w:cs="Times New Roman"/>
          <w:sz w:val="24"/>
          <w:szCs w:val="24"/>
        </w:rPr>
        <w:t xml:space="preserve"> +7</w:t>
      </w:r>
      <w:r w:rsidR="00DA59E2">
        <w:rPr>
          <w:rFonts w:ascii="Times New Roman" w:hAnsi="Times New Roman" w:cs="Times New Roman"/>
          <w:sz w:val="24"/>
          <w:szCs w:val="24"/>
        </w:rPr>
        <w:t xml:space="preserve"> </w:t>
      </w:r>
      <w:r w:rsidR="00A856D1">
        <w:rPr>
          <w:rFonts w:ascii="Times New Roman" w:hAnsi="Times New Roman" w:cs="Times New Roman"/>
          <w:sz w:val="24"/>
          <w:szCs w:val="24"/>
        </w:rPr>
        <w:t>(843)</w:t>
      </w:r>
      <w:r w:rsidR="00DA59E2">
        <w:rPr>
          <w:rFonts w:ascii="Times New Roman" w:hAnsi="Times New Roman" w:cs="Times New Roman"/>
          <w:sz w:val="24"/>
          <w:szCs w:val="24"/>
        </w:rPr>
        <w:t xml:space="preserve"> </w:t>
      </w:r>
      <w:r w:rsidR="00BD1012" w:rsidRPr="00BD1012">
        <w:rPr>
          <w:rFonts w:ascii="Times New Roman" w:hAnsi="Times New Roman" w:cs="Times New Roman"/>
          <w:sz w:val="24"/>
          <w:szCs w:val="24"/>
        </w:rPr>
        <w:t>223-24-44 (доб.6126</w:t>
      </w:r>
      <w:r w:rsidR="00BD1012">
        <w:rPr>
          <w:rFonts w:ascii="Times New Roman" w:hAnsi="Times New Roman" w:cs="Times New Roman"/>
          <w:sz w:val="24"/>
          <w:szCs w:val="24"/>
        </w:rPr>
        <w:t>1</w:t>
      </w:r>
      <w:r w:rsidR="00BD1012" w:rsidRPr="00BD1012">
        <w:rPr>
          <w:rFonts w:ascii="Times New Roman" w:hAnsi="Times New Roman" w:cs="Times New Roman"/>
          <w:sz w:val="24"/>
          <w:szCs w:val="24"/>
        </w:rPr>
        <w:t>)</w:t>
      </w:r>
    </w:p>
    <w:p w14:paraId="49A9E2ED" w14:textId="77777777" w:rsidR="00BD1012" w:rsidRDefault="00BD1012" w:rsidP="00185515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D79C1" w14:textId="77777777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012">
        <w:rPr>
          <w:rFonts w:ascii="Times New Roman" w:hAnsi="Times New Roman" w:cs="Times New Roman"/>
          <w:b/>
          <w:sz w:val="24"/>
          <w:szCs w:val="24"/>
        </w:rPr>
        <w:t xml:space="preserve">Иная информация: </w:t>
      </w:r>
    </w:p>
    <w:p w14:paraId="07E4BF27" w14:textId="18FBF93D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Во исполнение п.7.9.2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 </w:t>
      </w:r>
      <w:r w:rsidR="00362CF9" w:rsidRPr="00362CF9">
        <w:rPr>
          <w:rFonts w:ascii="Times New Roman" w:hAnsi="Times New Roman" w:cs="Times New Roman"/>
          <w:sz w:val="24"/>
          <w:szCs w:val="24"/>
        </w:rPr>
        <w:t>по предварительным материалам оценки воздействия на окружающую среду в составе проектной документации по объекту: «Создание искусственного земельного участка на водном объекте, находящемся в федеральной собственности, Куйбышевское водохранилище, в районе Кировской дамбы, г.Казань, Республика Татарстан»</w:t>
      </w:r>
      <w:r w:rsidRPr="00BD1012">
        <w:rPr>
          <w:rFonts w:ascii="Times New Roman" w:hAnsi="Times New Roman" w:cs="Times New Roman"/>
          <w:sz w:val="24"/>
          <w:szCs w:val="24"/>
        </w:rPr>
        <w:t xml:space="preserve">, направлено с целью его размещения на официальных сайтах для обеспечения доступности объекта общественных обсуждений для ознакомления общественности: </w:t>
      </w:r>
    </w:p>
    <w:p w14:paraId="6D85ED11" w14:textId="77777777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1. На муниципальном уровне – в адрес Исполнительного Комитета г. Казани РТ.</w:t>
      </w:r>
    </w:p>
    <w:p w14:paraId="45E4A454" w14:textId="77777777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2. На региональном уровне – в адрес Волжско-Камского межрегионального управления Росприроднадзора и Министерства природных ресурсов РТ.</w:t>
      </w:r>
    </w:p>
    <w:p w14:paraId="6F810DCB" w14:textId="77777777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3. На федеральном уровне – в адрес Федеральной службы по надзору в сфере природопользования (Росприроднадзор). </w:t>
      </w:r>
    </w:p>
    <w:p w14:paraId="2754CA10" w14:textId="7253C8F4" w:rsidR="00011BC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536218">
        <w:rPr>
          <w:rFonts w:ascii="Times New Roman" w:hAnsi="Times New Roman" w:cs="Times New Roman"/>
          <w:sz w:val="24"/>
          <w:szCs w:val="24"/>
        </w:rPr>
        <w:t xml:space="preserve">4. </w:t>
      </w:r>
      <w:r w:rsidR="00802CB4" w:rsidRPr="00536218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536218" w:rsidRPr="00536218">
        <w:rPr>
          <w:rFonts w:ascii="Times New Roman" w:hAnsi="Times New Roman" w:cs="Times New Roman"/>
          <w:sz w:val="24"/>
          <w:szCs w:val="24"/>
        </w:rPr>
        <w:t>исполнителя</w:t>
      </w:r>
      <w:r w:rsidR="00802CB4" w:rsidRPr="00536218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536218" w:rsidRPr="00536218">
          <w:rPr>
            <w:rFonts w:ascii="Times New Roman" w:hAnsi="Times New Roman" w:cs="Times New Roman"/>
            <w:sz w:val="24"/>
            <w:szCs w:val="24"/>
          </w:rPr>
          <w:t>www.eco-m116.ru</w:t>
        </w:r>
      </w:hyperlink>
    </w:p>
    <w:p w14:paraId="381E068E" w14:textId="6FE5458B" w:rsidR="00BD1012" w:rsidRPr="00185515" w:rsidRDefault="00BD1012" w:rsidP="00BD1012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учтены.</w:t>
      </w:r>
    </w:p>
    <w:sectPr w:rsidR="00BD1012" w:rsidRPr="0018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2D541" w14:textId="77777777" w:rsidR="00427EB6" w:rsidRDefault="00427EB6" w:rsidP="005E06A3">
      <w:pPr>
        <w:spacing w:after="0" w:line="240" w:lineRule="auto"/>
      </w:pPr>
      <w:r>
        <w:separator/>
      </w:r>
    </w:p>
  </w:endnote>
  <w:endnote w:type="continuationSeparator" w:id="0">
    <w:p w14:paraId="3E2A46A4" w14:textId="77777777" w:rsidR="00427EB6" w:rsidRDefault="00427EB6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6A45B" w14:textId="77777777" w:rsidR="00427EB6" w:rsidRDefault="00427EB6" w:rsidP="005E06A3">
      <w:pPr>
        <w:spacing w:after="0" w:line="240" w:lineRule="auto"/>
      </w:pPr>
      <w:r>
        <w:separator/>
      </w:r>
    </w:p>
  </w:footnote>
  <w:footnote w:type="continuationSeparator" w:id="0">
    <w:p w14:paraId="33C862E9" w14:textId="77777777" w:rsidR="00427EB6" w:rsidRDefault="00427EB6" w:rsidP="005E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35488"/>
    <w:multiLevelType w:val="hybridMultilevel"/>
    <w:tmpl w:val="5EDEC24A"/>
    <w:lvl w:ilvl="0" w:tplc="D1FC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AD"/>
    <w:rsid w:val="00006A64"/>
    <w:rsid w:val="00011BC2"/>
    <w:rsid w:val="00013648"/>
    <w:rsid w:val="00037602"/>
    <w:rsid w:val="00045E15"/>
    <w:rsid w:val="00055CA5"/>
    <w:rsid w:val="00081CD5"/>
    <w:rsid w:val="000D7FAB"/>
    <w:rsid w:val="000E0280"/>
    <w:rsid w:val="001165F1"/>
    <w:rsid w:val="00127ACD"/>
    <w:rsid w:val="00157F93"/>
    <w:rsid w:val="00162F08"/>
    <w:rsid w:val="00165A3D"/>
    <w:rsid w:val="00181A07"/>
    <w:rsid w:val="00185515"/>
    <w:rsid w:val="00187C9D"/>
    <w:rsid w:val="00190B14"/>
    <w:rsid w:val="001B431F"/>
    <w:rsid w:val="001C3481"/>
    <w:rsid w:val="001C4E9D"/>
    <w:rsid w:val="001D0825"/>
    <w:rsid w:val="002066BB"/>
    <w:rsid w:val="00247818"/>
    <w:rsid w:val="00261661"/>
    <w:rsid w:val="002835E4"/>
    <w:rsid w:val="002857A0"/>
    <w:rsid w:val="002A2B5C"/>
    <w:rsid w:val="002B6A68"/>
    <w:rsid w:val="002C75B3"/>
    <w:rsid w:val="002D1220"/>
    <w:rsid w:val="002D5E9B"/>
    <w:rsid w:val="002F3216"/>
    <w:rsid w:val="00303304"/>
    <w:rsid w:val="003333F4"/>
    <w:rsid w:val="00356D37"/>
    <w:rsid w:val="00357EDB"/>
    <w:rsid w:val="00362CF9"/>
    <w:rsid w:val="0036777B"/>
    <w:rsid w:val="003808EF"/>
    <w:rsid w:val="00383AC3"/>
    <w:rsid w:val="00390B90"/>
    <w:rsid w:val="00392A9E"/>
    <w:rsid w:val="003946CC"/>
    <w:rsid w:val="003A0E04"/>
    <w:rsid w:val="003A7AA7"/>
    <w:rsid w:val="003C37E5"/>
    <w:rsid w:val="003C3BD1"/>
    <w:rsid w:val="003E377C"/>
    <w:rsid w:val="003E6DF3"/>
    <w:rsid w:val="003F5095"/>
    <w:rsid w:val="00427EB6"/>
    <w:rsid w:val="004611C8"/>
    <w:rsid w:val="004774B4"/>
    <w:rsid w:val="004A3300"/>
    <w:rsid w:val="004A6A31"/>
    <w:rsid w:val="004B47D5"/>
    <w:rsid w:val="004C3AF5"/>
    <w:rsid w:val="004D06FF"/>
    <w:rsid w:val="004D584D"/>
    <w:rsid w:val="004D6433"/>
    <w:rsid w:val="0050240B"/>
    <w:rsid w:val="0050606F"/>
    <w:rsid w:val="0050773D"/>
    <w:rsid w:val="00536218"/>
    <w:rsid w:val="00553E12"/>
    <w:rsid w:val="00556861"/>
    <w:rsid w:val="0056725B"/>
    <w:rsid w:val="0059034C"/>
    <w:rsid w:val="005A1E99"/>
    <w:rsid w:val="005B67B6"/>
    <w:rsid w:val="005D79E2"/>
    <w:rsid w:val="005E06A3"/>
    <w:rsid w:val="005F791A"/>
    <w:rsid w:val="0060644D"/>
    <w:rsid w:val="00641893"/>
    <w:rsid w:val="00651C1A"/>
    <w:rsid w:val="00664E6A"/>
    <w:rsid w:val="0067423B"/>
    <w:rsid w:val="006841FF"/>
    <w:rsid w:val="00684978"/>
    <w:rsid w:val="006B0F05"/>
    <w:rsid w:val="006B3B80"/>
    <w:rsid w:val="006C2635"/>
    <w:rsid w:val="006C4CF8"/>
    <w:rsid w:val="006F0C18"/>
    <w:rsid w:val="00710D72"/>
    <w:rsid w:val="007323F8"/>
    <w:rsid w:val="007365F2"/>
    <w:rsid w:val="007716F6"/>
    <w:rsid w:val="007752C5"/>
    <w:rsid w:val="00787764"/>
    <w:rsid w:val="007B5307"/>
    <w:rsid w:val="007C59C7"/>
    <w:rsid w:val="007C79F8"/>
    <w:rsid w:val="007E3BC9"/>
    <w:rsid w:val="007F7C98"/>
    <w:rsid w:val="00801CAD"/>
    <w:rsid w:val="00802CB4"/>
    <w:rsid w:val="00815C80"/>
    <w:rsid w:val="00820844"/>
    <w:rsid w:val="00820B48"/>
    <w:rsid w:val="00865776"/>
    <w:rsid w:val="008A016E"/>
    <w:rsid w:val="008A0F90"/>
    <w:rsid w:val="008B3881"/>
    <w:rsid w:val="008C441C"/>
    <w:rsid w:val="008E066A"/>
    <w:rsid w:val="008E5E85"/>
    <w:rsid w:val="008F3EE3"/>
    <w:rsid w:val="0091043B"/>
    <w:rsid w:val="009105A6"/>
    <w:rsid w:val="009315D7"/>
    <w:rsid w:val="00940863"/>
    <w:rsid w:val="009457BD"/>
    <w:rsid w:val="00954FBF"/>
    <w:rsid w:val="009579B8"/>
    <w:rsid w:val="00957CAC"/>
    <w:rsid w:val="009654CB"/>
    <w:rsid w:val="0097781E"/>
    <w:rsid w:val="00977FD5"/>
    <w:rsid w:val="009A32F2"/>
    <w:rsid w:val="009C0990"/>
    <w:rsid w:val="00A048A6"/>
    <w:rsid w:val="00A06859"/>
    <w:rsid w:val="00A2762A"/>
    <w:rsid w:val="00A475C8"/>
    <w:rsid w:val="00A63EA0"/>
    <w:rsid w:val="00A657D7"/>
    <w:rsid w:val="00A8559D"/>
    <w:rsid w:val="00A856D1"/>
    <w:rsid w:val="00A87D72"/>
    <w:rsid w:val="00A979D6"/>
    <w:rsid w:val="00AA0393"/>
    <w:rsid w:val="00AA0B7E"/>
    <w:rsid w:val="00AA5350"/>
    <w:rsid w:val="00AC2E60"/>
    <w:rsid w:val="00AC637C"/>
    <w:rsid w:val="00AD173A"/>
    <w:rsid w:val="00AD1C88"/>
    <w:rsid w:val="00AE4FA0"/>
    <w:rsid w:val="00AF4BCA"/>
    <w:rsid w:val="00B00C71"/>
    <w:rsid w:val="00B31BD3"/>
    <w:rsid w:val="00B451FC"/>
    <w:rsid w:val="00B60C32"/>
    <w:rsid w:val="00B66CB3"/>
    <w:rsid w:val="00B93586"/>
    <w:rsid w:val="00BA15F8"/>
    <w:rsid w:val="00BA1642"/>
    <w:rsid w:val="00BA7471"/>
    <w:rsid w:val="00BA76BC"/>
    <w:rsid w:val="00BC3B67"/>
    <w:rsid w:val="00BD0116"/>
    <w:rsid w:val="00BD1012"/>
    <w:rsid w:val="00BD4006"/>
    <w:rsid w:val="00BF32A2"/>
    <w:rsid w:val="00C17920"/>
    <w:rsid w:val="00C3416F"/>
    <w:rsid w:val="00C34194"/>
    <w:rsid w:val="00C41374"/>
    <w:rsid w:val="00C57C5A"/>
    <w:rsid w:val="00C65741"/>
    <w:rsid w:val="00C81EFD"/>
    <w:rsid w:val="00C90FDF"/>
    <w:rsid w:val="00C959C2"/>
    <w:rsid w:val="00C970F7"/>
    <w:rsid w:val="00CA539C"/>
    <w:rsid w:val="00CC0217"/>
    <w:rsid w:val="00CD3EC9"/>
    <w:rsid w:val="00CD6AC5"/>
    <w:rsid w:val="00CF352D"/>
    <w:rsid w:val="00D11567"/>
    <w:rsid w:val="00D15115"/>
    <w:rsid w:val="00D20D04"/>
    <w:rsid w:val="00D31603"/>
    <w:rsid w:val="00D426D6"/>
    <w:rsid w:val="00D74168"/>
    <w:rsid w:val="00D75605"/>
    <w:rsid w:val="00DA59E2"/>
    <w:rsid w:val="00DB062F"/>
    <w:rsid w:val="00DC30A0"/>
    <w:rsid w:val="00DC51E3"/>
    <w:rsid w:val="00DD0893"/>
    <w:rsid w:val="00DE483D"/>
    <w:rsid w:val="00E21C89"/>
    <w:rsid w:val="00E373D9"/>
    <w:rsid w:val="00E37DF1"/>
    <w:rsid w:val="00E4155E"/>
    <w:rsid w:val="00E55C80"/>
    <w:rsid w:val="00E85D25"/>
    <w:rsid w:val="00E90F5A"/>
    <w:rsid w:val="00EB5C20"/>
    <w:rsid w:val="00EC423F"/>
    <w:rsid w:val="00ED69BD"/>
    <w:rsid w:val="00EF4163"/>
    <w:rsid w:val="00EF5128"/>
    <w:rsid w:val="00EF5B29"/>
    <w:rsid w:val="00F3105C"/>
    <w:rsid w:val="00F33FFA"/>
    <w:rsid w:val="00F44D1E"/>
    <w:rsid w:val="00FA4FB5"/>
    <w:rsid w:val="00FB067B"/>
    <w:rsid w:val="00FB45D3"/>
    <w:rsid w:val="00FB5D17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07E5"/>
  <w15:docId w15:val="{3F40D889-F1AB-4A37-AAB2-A5FE50C5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7E"/>
  </w:style>
  <w:style w:type="paragraph" w:styleId="1">
    <w:name w:val="heading 1"/>
    <w:basedOn w:val="a"/>
    <w:next w:val="a"/>
    <w:link w:val="10"/>
    <w:uiPriority w:val="9"/>
    <w:qFormat/>
    <w:rsid w:val="00380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D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64"/>
  </w:style>
  <w:style w:type="paragraph" w:styleId="a6">
    <w:name w:val="footer"/>
    <w:basedOn w:val="a"/>
    <w:link w:val="a7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A3"/>
  </w:style>
  <w:style w:type="paragraph" w:styleId="a8">
    <w:name w:val="Balloon Text"/>
    <w:basedOn w:val="a"/>
    <w:link w:val="a9"/>
    <w:uiPriority w:val="99"/>
    <w:semiHidden/>
    <w:unhideWhenUsed/>
    <w:rsid w:val="00F3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FF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20D0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B47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47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47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47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47D5"/>
    <w:rPr>
      <w:b/>
      <w:bCs/>
      <w:sz w:val="20"/>
      <w:szCs w:val="20"/>
    </w:rPr>
  </w:style>
  <w:style w:type="paragraph" w:customStyle="1" w:styleId="ConsPlusNormal">
    <w:name w:val="ConsPlusNormal"/>
    <w:rsid w:val="006B3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4D06FF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C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0A0"/>
  </w:style>
  <w:style w:type="character" w:customStyle="1" w:styleId="scxw144035331">
    <w:name w:val="scxw144035331"/>
    <w:basedOn w:val="a0"/>
    <w:rsid w:val="00DC30A0"/>
  </w:style>
  <w:style w:type="character" w:customStyle="1" w:styleId="eop">
    <w:name w:val="eop"/>
    <w:basedOn w:val="a0"/>
    <w:rsid w:val="00DC30A0"/>
  </w:style>
  <w:style w:type="character" w:customStyle="1" w:styleId="2">
    <w:name w:val="Основной текст (2)_"/>
    <w:basedOn w:val="a0"/>
    <w:link w:val="20"/>
    <w:locked/>
    <w:rsid w:val="00BA15F8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15F8"/>
    <w:pPr>
      <w:widowControl w:val="0"/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</w:rPr>
  </w:style>
  <w:style w:type="character" w:customStyle="1" w:styleId="UnresolvedMention">
    <w:name w:val="Unresolved Mention"/>
    <w:basedOn w:val="a0"/>
    <w:uiPriority w:val="99"/>
    <w:semiHidden/>
    <w:unhideWhenUsed/>
    <w:rsid w:val="00BA15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B00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_m@b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su.rt@tata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o-m116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ko_m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g.kaza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НТМК</Company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Yulia.Zimina@evraz.com</dc:creator>
  <cp:lastModifiedBy>Ксения А. Якунова</cp:lastModifiedBy>
  <cp:revision>23</cp:revision>
  <cp:lastPrinted>2023-10-31T07:49:00Z</cp:lastPrinted>
  <dcterms:created xsi:type="dcterms:W3CDTF">2024-01-23T08:05:00Z</dcterms:created>
  <dcterms:modified xsi:type="dcterms:W3CDTF">2024-04-19T08:07:00Z</dcterms:modified>
</cp:coreProperties>
</file>